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8C" w:rsidRPr="00784F8C" w:rsidRDefault="00784F8C" w:rsidP="00784F8C">
      <w:pPr>
        <w:pStyle w:val="NormalWeb"/>
        <w:spacing w:before="0" w:beforeAutospacing="0" w:after="0" w:afterAutospacing="0"/>
        <w:ind w:firstLine="720"/>
        <w:jc w:val="center"/>
        <w:outlineLvl w:val="2"/>
        <w:rPr>
          <w:rFonts w:eastAsia="Times New Roman"/>
          <w:b/>
          <w:bCs/>
          <w:sz w:val="26"/>
          <w:szCs w:val="26"/>
        </w:rPr>
      </w:pPr>
      <w:r w:rsidRPr="00784F8C">
        <w:rPr>
          <w:rFonts w:eastAsia="Times New Roman"/>
          <w:b/>
          <w:bCs/>
          <w:sz w:val="26"/>
          <w:szCs w:val="26"/>
        </w:rPr>
        <w:t xml:space="preserve">KẾ HOẠCH GIÁO DỤC THÁNG 11 - LỨA TUỔI MẪU GIÁO BÉ 3-4 TUỔI - LỚP C1 </w:t>
      </w:r>
      <w:r w:rsidRPr="00784F8C">
        <w:rPr>
          <w:rFonts w:eastAsia="Times New Roman"/>
          <w:b/>
          <w:bCs/>
          <w:sz w:val="26"/>
          <w:szCs w:val="26"/>
        </w:rPr>
        <w:br/>
        <w:t xml:space="preserve">Tên giáo viên: </w:t>
      </w:r>
      <w:r w:rsidRPr="00784F8C">
        <w:rPr>
          <w:rFonts w:eastAsia="Times New Roman"/>
          <w:b/>
          <w:bCs/>
          <w:i/>
          <w:iCs/>
          <w:sz w:val="26"/>
          <w:szCs w:val="26"/>
        </w:rPr>
        <w:t>Hoàng Thị Nhài-Nguyễn Thị Hoài</w:t>
      </w:r>
    </w:p>
    <w:tbl>
      <w:tblPr>
        <w:tblW w:w="5062"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009"/>
        <w:gridCol w:w="426"/>
        <w:gridCol w:w="1982"/>
        <w:gridCol w:w="2268"/>
        <w:gridCol w:w="143"/>
        <w:gridCol w:w="2411"/>
        <w:gridCol w:w="2265"/>
        <w:gridCol w:w="2413"/>
        <w:gridCol w:w="566"/>
      </w:tblGrid>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b/>
                <w:bCs/>
                <w:sz w:val="26"/>
                <w:szCs w:val="26"/>
              </w:rPr>
            </w:pPr>
            <w:r w:rsidRPr="00784F8C">
              <w:rPr>
                <w:rFonts w:eastAsia="Times New Roman"/>
                <w:b/>
                <w:bCs/>
                <w:sz w:val="26"/>
                <w:szCs w:val="26"/>
              </w:rPr>
              <w:t>Thời gian/hoạt động</w:t>
            </w:r>
          </w:p>
        </w:tc>
        <w:tc>
          <w:tcPr>
            <w:tcW w:w="893" w:type="pct"/>
            <w:gridSpan w:val="2"/>
            <w:tcBorders>
              <w:top w:val="single" w:sz="6" w:space="0" w:color="000000"/>
              <w:left w:val="single" w:sz="6" w:space="0" w:color="000000"/>
              <w:bottom w:val="single" w:sz="6" w:space="0" w:color="000000"/>
              <w:right w:val="single" w:sz="6" w:space="0" w:color="000000"/>
            </w:tcBorders>
            <w:hideMark/>
          </w:tcPr>
          <w:p w:rsidR="00784F8C" w:rsidRDefault="00784F8C" w:rsidP="00784F8C">
            <w:pPr>
              <w:spacing w:after="0" w:line="240" w:lineRule="auto"/>
              <w:jc w:val="center"/>
              <w:rPr>
                <w:rFonts w:eastAsia="Times New Roman"/>
                <w:b/>
                <w:bCs/>
                <w:i/>
                <w:iCs/>
                <w:sz w:val="26"/>
                <w:szCs w:val="26"/>
              </w:rPr>
            </w:pPr>
            <w:r w:rsidRPr="00784F8C">
              <w:rPr>
                <w:rFonts w:eastAsia="Times New Roman"/>
                <w:b/>
                <w:bCs/>
                <w:sz w:val="26"/>
                <w:szCs w:val="26"/>
              </w:rPr>
              <w:t>Tuần 1</w:t>
            </w:r>
            <w:r w:rsidRPr="00784F8C">
              <w:rPr>
                <w:rFonts w:eastAsia="Times New Roman"/>
                <w:b/>
                <w:bCs/>
                <w:sz w:val="26"/>
                <w:szCs w:val="26"/>
              </w:rPr>
              <w:br/>
            </w:r>
            <w:r w:rsidRPr="00784F8C">
              <w:rPr>
                <w:rFonts w:eastAsia="Times New Roman"/>
                <w:b/>
                <w:bCs/>
                <w:i/>
                <w:iCs/>
                <w:sz w:val="26"/>
                <w:szCs w:val="26"/>
              </w:rPr>
              <w:t>Từ 30/10 đến 03/11</w:t>
            </w:r>
          </w:p>
          <w:p w:rsidR="00784F8C" w:rsidRPr="00784F8C" w:rsidRDefault="00784F8C" w:rsidP="00784F8C">
            <w:pPr>
              <w:spacing w:after="0" w:line="240" w:lineRule="auto"/>
              <w:jc w:val="center"/>
              <w:rPr>
                <w:rFonts w:eastAsia="Times New Roman"/>
                <w:b/>
                <w:bCs/>
                <w:sz w:val="26"/>
                <w:szCs w:val="26"/>
              </w:rPr>
            </w:pPr>
            <w:r>
              <w:rPr>
                <w:rFonts w:eastAsia="Times New Roman"/>
                <w:b/>
                <w:bCs/>
                <w:i/>
                <w:iCs/>
                <w:sz w:val="26"/>
                <w:szCs w:val="26"/>
              </w:rPr>
              <w:t>Hoàng Thị Nhài</w:t>
            </w:r>
          </w:p>
        </w:tc>
        <w:tc>
          <w:tcPr>
            <w:tcW w:w="894" w:type="pct"/>
            <w:gridSpan w:val="2"/>
            <w:tcBorders>
              <w:top w:val="single" w:sz="6" w:space="0" w:color="000000"/>
              <w:left w:val="single" w:sz="6" w:space="0" w:color="000000"/>
              <w:bottom w:val="single" w:sz="6" w:space="0" w:color="000000"/>
              <w:right w:val="single" w:sz="6" w:space="0" w:color="000000"/>
            </w:tcBorders>
            <w:hideMark/>
          </w:tcPr>
          <w:p w:rsidR="00784F8C" w:rsidRDefault="00784F8C" w:rsidP="00784F8C">
            <w:pPr>
              <w:spacing w:after="0" w:line="240" w:lineRule="auto"/>
              <w:jc w:val="center"/>
              <w:rPr>
                <w:rFonts w:eastAsia="Times New Roman"/>
                <w:b/>
                <w:bCs/>
                <w:i/>
                <w:iCs/>
                <w:sz w:val="26"/>
                <w:szCs w:val="26"/>
              </w:rPr>
            </w:pPr>
            <w:r w:rsidRPr="00784F8C">
              <w:rPr>
                <w:rFonts w:eastAsia="Times New Roman"/>
                <w:b/>
                <w:bCs/>
                <w:sz w:val="26"/>
                <w:szCs w:val="26"/>
              </w:rPr>
              <w:t>Tuần 2</w:t>
            </w:r>
            <w:r w:rsidRPr="00784F8C">
              <w:rPr>
                <w:rFonts w:eastAsia="Times New Roman"/>
                <w:b/>
                <w:bCs/>
                <w:sz w:val="26"/>
                <w:szCs w:val="26"/>
              </w:rPr>
              <w:br/>
            </w:r>
            <w:r w:rsidRPr="00784F8C">
              <w:rPr>
                <w:rFonts w:eastAsia="Times New Roman"/>
                <w:b/>
                <w:bCs/>
                <w:i/>
                <w:iCs/>
                <w:sz w:val="26"/>
                <w:szCs w:val="26"/>
              </w:rPr>
              <w:t>Từ 06/11 đến 10/11</w:t>
            </w:r>
          </w:p>
          <w:p w:rsidR="00784F8C" w:rsidRPr="00784F8C" w:rsidRDefault="00784F8C" w:rsidP="00784F8C">
            <w:pPr>
              <w:spacing w:after="0" w:line="240" w:lineRule="auto"/>
              <w:jc w:val="center"/>
              <w:rPr>
                <w:rFonts w:eastAsia="Times New Roman"/>
                <w:b/>
                <w:bCs/>
                <w:sz w:val="26"/>
                <w:szCs w:val="26"/>
              </w:rPr>
            </w:pPr>
            <w:r>
              <w:rPr>
                <w:rFonts w:eastAsia="Times New Roman"/>
                <w:b/>
                <w:bCs/>
                <w:i/>
                <w:iCs/>
                <w:sz w:val="26"/>
                <w:szCs w:val="26"/>
              </w:rPr>
              <w:t>Nguyễn Thị Hoài</w:t>
            </w:r>
          </w:p>
        </w:tc>
        <w:tc>
          <w:tcPr>
            <w:tcW w:w="894" w:type="pct"/>
            <w:tcBorders>
              <w:top w:val="single" w:sz="6" w:space="0" w:color="000000"/>
              <w:left w:val="single" w:sz="6" w:space="0" w:color="000000"/>
              <w:bottom w:val="single" w:sz="6" w:space="0" w:color="000000"/>
              <w:right w:val="single" w:sz="6" w:space="0" w:color="000000"/>
            </w:tcBorders>
            <w:hideMark/>
          </w:tcPr>
          <w:p w:rsidR="00784F8C" w:rsidRDefault="00784F8C" w:rsidP="00784F8C">
            <w:pPr>
              <w:spacing w:after="0" w:line="240" w:lineRule="auto"/>
              <w:jc w:val="center"/>
              <w:rPr>
                <w:rFonts w:eastAsia="Times New Roman"/>
                <w:b/>
                <w:bCs/>
                <w:i/>
                <w:iCs/>
                <w:sz w:val="26"/>
                <w:szCs w:val="26"/>
              </w:rPr>
            </w:pPr>
            <w:r w:rsidRPr="00784F8C">
              <w:rPr>
                <w:rFonts w:eastAsia="Times New Roman"/>
                <w:b/>
                <w:bCs/>
                <w:sz w:val="26"/>
                <w:szCs w:val="26"/>
              </w:rPr>
              <w:t>Tuần 3</w:t>
            </w:r>
            <w:r w:rsidRPr="00784F8C">
              <w:rPr>
                <w:rFonts w:eastAsia="Times New Roman"/>
                <w:b/>
                <w:bCs/>
                <w:sz w:val="26"/>
                <w:szCs w:val="26"/>
              </w:rPr>
              <w:br/>
            </w:r>
            <w:r w:rsidRPr="00784F8C">
              <w:rPr>
                <w:rFonts w:eastAsia="Times New Roman"/>
                <w:b/>
                <w:bCs/>
                <w:i/>
                <w:iCs/>
                <w:sz w:val="26"/>
                <w:szCs w:val="26"/>
              </w:rPr>
              <w:t>Từ 13/11 đến 17/11</w:t>
            </w:r>
          </w:p>
          <w:p w:rsidR="00784F8C" w:rsidRPr="00784F8C" w:rsidRDefault="00784F8C" w:rsidP="00784F8C">
            <w:pPr>
              <w:spacing w:after="0" w:line="240" w:lineRule="auto"/>
              <w:jc w:val="center"/>
              <w:rPr>
                <w:rFonts w:eastAsia="Times New Roman"/>
                <w:b/>
                <w:bCs/>
                <w:sz w:val="26"/>
                <w:szCs w:val="26"/>
              </w:rPr>
            </w:pPr>
            <w:r>
              <w:rPr>
                <w:rFonts w:eastAsia="Times New Roman"/>
                <w:b/>
                <w:bCs/>
                <w:i/>
                <w:iCs/>
                <w:sz w:val="26"/>
                <w:szCs w:val="26"/>
              </w:rPr>
              <w:t>Hoàng Thị Nhài</w:t>
            </w:r>
          </w:p>
        </w:tc>
        <w:tc>
          <w:tcPr>
            <w:tcW w:w="840" w:type="pct"/>
            <w:tcBorders>
              <w:top w:val="single" w:sz="6" w:space="0" w:color="000000"/>
              <w:left w:val="single" w:sz="6" w:space="0" w:color="000000"/>
              <w:bottom w:val="single" w:sz="6" w:space="0" w:color="000000"/>
              <w:right w:val="single" w:sz="6" w:space="0" w:color="000000"/>
            </w:tcBorders>
            <w:hideMark/>
          </w:tcPr>
          <w:p w:rsidR="00784F8C" w:rsidRDefault="00784F8C" w:rsidP="00784F8C">
            <w:pPr>
              <w:spacing w:after="0" w:line="240" w:lineRule="auto"/>
              <w:jc w:val="center"/>
              <w:rPr>
                <w:rFonts w:eastAsia="Times New Roman"/>
                <w:b/>
                <w:bCs/>
                <w:i/>
                <w:iCs/>
                <w:sz w:val="26"/>
                <w:szCs w:val="26"/>
              </w:rPr>
            </w:pPr>
            <w:r w:rsidRPr="00784F8C">
              <w:rPr>
                <w:rFonts w:eastAsia="Times New Roman"/>
                <w:b/>
                <w:bCs/>
                <w:sz w:val="26"/>
                <w:szCs w:val="26"/>
              </w:rPr>
              <w:t>Tuần 4</w:t>
            </w:r>
            <w:r w:rsidRPr="00784F8C">
              <w:rPr>
                <w:rFonts w:eastAsia="Times New Roman"/>
                <w:b/>
                <w:bCs/>
                <w:sz w:val="26"/>
                <w:szCs w:val="26"/>
              </w:rPr>
              <w:br/>
            </w:r>
            <w:r w:rsidRPr="00784F8C">
              <w:rPr>
                <w:rFonts w:eastAsia="Times New Roman"/>
                <w:b/>
                <w:bCs/>
                <w:i/>
                <w:iCs/>
                <w:sz w:val="26"/>
                <w:szCs w:val="26"/>
              </w:rPr>
              <w:t>Từ 20/11 đến 24/11</w:t>
            </w:r>
          </w:p>
          <w:p w:rsidR="00784F8C" w:rsidRPr="00784F8C" w:rsidRDefault="00784F8C" w:rsidP="00784F8C">
            <w:pPr>
              <w:spacing w:after="0" w:line="240" w:lineRule="auto"/>
              <w:jc w:val="center"/>
              <w:rPr>
                <w:rFonts w:eastAsia="Times New Roman"/>
                <w:b/>
                <w:bCs/>
                <w:sz w:val="26"/>
                <w:szCs w:val="26"/>
              </w:rPr>
            </w:pPr>
            <w:r>
              <w:rPr>
                <w:rFonts w:eastAsia="Times New Roman"/>
                <w:b/>
                <w:bCs/>
                <w:i/>
                <w:iCs/>
                <w:sz w:val="26"/>
                <w:szCs w:val="26"/>
              </w:rPr>
              <w:t>Nguyễn Thị Hoài</w:t>
            </w:r>
          </w:p>
        </w:tc>
        <w:tc>
          <w:tcPr>
            <w:tcW w:w="895" w:type="pct"/>
            <w:tcBorders>
              <w:top w:val="single" w:sz="6" w:space="0" w:color="000000"/>
              <w:left w:val="single" w:sz="6" w:space="0" w:color="000000"/>
              <w:bottom w:val="single" w:sz="6" w:space="0" w:color="000000"/>
              <w:right w:val="single" w:sz="6" w:space="0" w:color="000000"/>
            </w:tcBorders>
            <w:hideMark/>
          </w:tcPr>
          <w:p w:rsidR="00784F8C" w:rsidRDefault="00784F8C" w:rsidP="00784F8C">
            <w:pPr>
              <w:spacing w:after="0" w:line="240" w:lineRule="auto"/>
              <w:jc w:val="center"/>
              <w:rPr>
                <w:rFonts w:eastAsia="Times New Roman"/>
                <w:b/>
                <w:bCs/>
                <w:i/>
                <w:iCs/>
                <w:sz w:val="26"/>
                <w:szCs w:val="26"/>
              </w:rPr>
            </w:pPr>
            <w:r w:rsidRPr="00784F8C">
              <w:rPr>
                <w:rFonts w:eastAsia="Times New Roman"/>
                <w:b/>
                <w:bCs/>
                <w:sz w:val="26"/>
                <w:szCs w:val="26"/>
              </w:rPr>
              <w:t>Tuần 5</w:t>
            </w:r>
            <w:r w:rsidRPr="00784F8C">
              <w:rPr>
                <w:rFonts w:eastAsia="Times New Roman"/>
                <w:b/>
                <w:bCs/>
                <w:sz w:val="26"/>
                <w:szCs w:val="26"/>
              </w:rPr>
              <w:br/>
            </w:r>
            <w:r w:rsidRPr="00784F8C">
              <w:rPr>
                <w:rFonts w:eastAsia="Times New Roman"/>
                <w:b/>
                <w:bCs/>
                <w:i/>
                <w:iCs/>
                <w:sz w:val="26"/>
                <w:szCs w:val="26"/>
              </w:rPr>
              <w:t>Từ 27/11 đến 01/12</w:t>
            </w:r>
          </w:p>
          <w:p w:rsidR="00784F8C" w:rsidRPr="00784F8C" w:rsidRDefault="00784F8C" w:rsidP="00784F8C">
            <w:pPr>
              <w:spacing w:after="0" w:line="240" w:lineRule="auto"/>
              <w:jc w:val="center"/>
              <w:rPr>
                <w:rFonts w:eastAsia="Times New Roman"/>
                <w:b/>
                <w:bCs/>
                <w:sz w:val="26"/>
                <w:szCs w:val="26"/>
              </w:rPr>
            </w:pPr>
            <w:r>
              <w:rPr>
                <w:rFonts w:eastAsia="Times New Roman"/>
                <w:b/>
                <w:bCs/>
                <w:i/>
                <w:iCs/>
                <w:sz w:val="26"/>
                <w:szCs w:val="26"/>
              </w:rPr>
              <w:t>Hoàng Thị Nhài</w: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b/>
                <w:bCs/>
                <w:sz w:val="26"/>
                <w:szCs w:val="26"/>
              </w:rPr>
            </w:pPr>
            <w:r w:rsidRPr="00784F8C">
              <w:rPr>
                <w:rFonts w:eastAsia="Times New Roman"/>
                <w:b/>
                <w:bCs/>
                <w:sz w:val="26"/>
                <w:szCs w:val="26"/>
              </w:rPr>
              <w:t>MT thực hiện</w:t>
            </w:r>
          </w:p>
        </w:tc>
      </w:tr>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Đón trẻ, thể dục sáng</w:t>
            </w:r>
          </w:p>
        </w:tc>
        <w:tc>
          <w:tcPr>
            <w:tcW w:w="4416" w:type="pct"/>
            <w:gridSpan w:val="7"/>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heme="minorEastAsia"/>
                <w:sz w:val="26"/>
                <w:szCs w:val="26"/>
              </w:rPr>
            </w:pPr>
            <w:r w:rsidRPr="00784F8C">
              <w:rPr>
                <w:rStyle w:val="plan-content-pre1"/>
                <w:sz w:val="26"/>
                <w:szCs w:val="26"/>
              </w:rPr>
              <w:t>* Cô đón trẻ: Quan tâm đến sức khỏe của trẻ; nhắc trẻ cách sử dụng một số từ chào hỏi và từ lễ phép phù hợp tình huống; thực hiện đúng các nề nếp đầu giờ khi đến lớp.Nghe các bài hát: Trường chúng cháu là trường mầm non, cháu lên ba, chiếc đèn ông sao.</w:t>
            </w:r>
            <w:r w:rsidRPr="00784F8C">
              <w:rPr>
                <w:sz w:val="26"/>
                <w:szCs w:val="26"/>
              </w:rPr>
              <w:br/>
            </w:r>
            <w:r w:rsidRPr="00784F8C">
              <w:rPr>
                <w:rStyle w:val="plan-content-pre1"/>
                <w:sz w:val="26"/>
                <w:szCs w:val="26"/>
              </w:rPr>
              <w:t>* Tập thể dục theo nhạc : - Luyện tay: Vỗ tay, Vẫy tay; Co duỗi ngón tay, Đan các ngón tay vào nhau; Xoa 2 lòng bàn tay vào nhau…</w:t>
            </w:r>
            <w:r w:rsidRPr="00784F8C">
              <w:rPr>
                <w:sz w:val="26"/>
                <w:szCs w:val="26"/>
              </w:rPr>
              <w:br/>
            </w:r>
            <w:r w:rsidRPr="00784F8C">
              <w:rPr>
                <w:rStyle w:val="plan-content-pre1"/>
                <w:sz w:val="26"/>
                <w:szCs w:val="26"/>
              </w:rPr>
              <w:t>- Hô hấp: Hít vào, thở ra sâu</w:t>
            </w:r>
            <w:r w:rsidRPr="00784F8C">
              <w:rPr>
                <w:sz w:val="26"/>
                <w:szCs w:val="26"/>
              </w:rPr>
              <w:br/>
            </w:r>
            <w:r w:rsidRPr="00784F8C">
              <w:rPr>
                <w:rStyle w:val="plan-content-pre1"/>
                <w:sz w:val="26"/>
                <w:szCs w:val="26"/>
              </w:rPr>
              <w:t>+ Hít vào thật sâu khi mở rộng lồng ngực bằng động tác: Hai tay dang ngang, đưa hai tay lên cao</w:t>
            </w:r>
            <w:r w:rsidRPr="00784F8C">
              <w:rPr>
                <w:sz w:val="26"/>
                <w:szCs w:val="26"/>
              </w:rPr>
              <w:br/>
            </w:r>
            <w:r w:rsidRPr="00784F8C">
              <w:rPr>
                <w:rStyle w:val="plan-content-pre1"/>
                <w:sz w:val="26"/>
                <w:szCs w:val="26"/>
              </w:rPr>
              <w:t>+ Thở ra từ từ khi thu hẹp lồng ngực bằng động tác: Hai tay thả xuôi xuống, đưa tay ra trước, bắt chéo trước ngực</w:t>
            </w:r>
            <w:r w:rsidRPr="00784F8C">
              <w:rPr>
                <w:sz w:val="26"/>
                <w:szCs w:val="26"/>
              </w:rPr>
              <w:br/>
            </w:r>
            <w:r w:rsidRPr="00784F8C">
              <w:rPr>
                <w:rStyle w:val="plan-content-pre1"/>
                <w:sz w:val="26"/>
                <w:szCs w:val="26"/>
              </w:rPr>
              <w:t>+ Hít vào, thở ra kết hợp với sử dụng đồ vật (dải lụa, sợi len..) hoặc bắt chước tiếng kêu của động vật, đồ vật (gà gáy, còi ủ…)</w:t>
            </w:r>
            <w:r w:rsidRPr="00784F8C">
              <w:rPr>
                <w:sz w:val="26"/>
                <w:szCs w:val="26"/>
              </w:rPr>
              <w:br/>
            </w:r>
            <w:r w:rsidRPr="00784F8C">
              <w:rPr>
                <w:rStyle w:val="plan-content-pre1"/>
                <w:sz w:val="26"/>
                <w:szCs w:val="26"/>
              </w:rPr>
              <w:t>- Tay:</w:t>
            </w:r>
            <w:r w:rsidRPr="00784F8C">
              <w:rPr>
                <w:sz w:val="26"/>
                <w:szCs w:val="26"/>
              </w:rPr>
              <w:br/>
            </w:r>
            <w:r w:rsidRPr="00784F8C">
              <w:rPr>
                <w:rStyle w:val="plan-content-pre1"/>
                <w:sz w:val="26"/>
                <w:szCs w:val="26"/>
              </w:rPr>
              <w:t>+ Hai tay đưa lên cao, ra phía trước, dang ngang</w:t>
            </w:r>
            <w:r w:rsidRPr="00784F8C">
              <w:rPr>
                <w:sz w:val="26"/>
                <w:szCs w:val="26"/>
              </w:rPr>
              <w:br/>
            </w:r>
            <w:r w:rsidRPr="00784F8C">
              <w:rPr>
                <w:rStyle w:val="plan-content-pre1"/>
                <w:sz w:val="26"/>
                <w:szCs w:val="26"/>
              </w:rPr>
              <w:t>+ Hai tay đưa sang ngang, đưa lên cao</w:t>
            </w:r>
            <w:r w:rsidRPr="00784F8C">
              <w:rPr>
                <w:sz w:val="26"/>
                <w:szCs w:val="26"/>
              </w:rPr>
              <w:br/>
            </w:r>
            <w:r w:rsidRPr="00784F8C">
              <w:rPr>
                <w:rStyle w:val="plan-content-pre1"/>
                <w:sz w:val="26"/>
                <w:szCs w:val="26"/>
              </w:rPr>
              <w:t>+ Hai cánh tay đánh xoay tròn trước ngực, đưa lên cao</w:t>
            </w:r>
            <w:r w:rsidRPr="00784F8C">
              <w:rPr>
                <w:sz w:val="26"/>
                <w:szCs w:val="26"/>
              </w:rPr>
              <w:br/>
            </w:r>
            <w:r w:rsidRPr="00784F8C">
              <w:rPr>
                <w:rStyle w:val="plan-content-pre1"/>
                <w:sz w:val="26"/>
                <w:szCs w:val="26"/>
              </w:rPr>
              <w:t>+ Hai tay đan chéo nhau về phía trước và ra sau.</w:t>
            </w:r>
            <w:r w:rsidRPr="00784F8C">
              <w:rPr>
                <w:sz w:val="26"/>
                <w:szCs w:val="26"/>
              </w:rPr>
              <w:br/>
            </w:r>
            <w:r w:rsidRPr="00784F8C">
              <w:rPr>
                <w:rStyle w:val="plan-content-pre1"/>
                <w:sz w:val="26"/>
                <w:szCs w:val="26"/>
              </w:rPr>
              <w:t>+ Từng tay đưa lên cao, hai tay dang ngang</w:t>
            </w:r>
            <w:r w:rsidRPr="00784F8C">
              <w:rPr>
                <w:sz w:val="26"/>
                <w:szCs w:val="26"/>
              </w:rPr>
              <w:br/>
            </w:r>
            <w:r w:rsidRPr="00784F8C">
              <w:rPr>
                <w:rStyle w:val="plan-content-pre1"/>
                <w:sz w:val="26"/>
                <w:szCs w:val="26"/>
              </w:rPr>
              <w:t>- Lưng, bụng:</w:t>
            </w:r>
            <w:r w:rsidRPr="00784F8C">
              <w:rPr>
                <w:sz w:val="26"/>
                <w:szCs w:val="26"/>
              </w:rPr>
              <w:br/>
            </w:r>
            <w:r w:rsidRPr="00784F8C">
              <w:rPr>
                <w:rStyle w:val="plan-content-pre1"/>
                <w:sz w:val="26"/>
                <w:szCs w:val="26"/>
              </w:rPr>
              <w:t>+ Đứng cúi về trước</w:t>
            </w:r>
            <w:r w:rsidRPr="00784F8C">
              <w:rPr>
                <w:sz w:val="26"/>
                <w:szCs w:val="26"/>
              </w:rPr>
              <w:br/>
            </w:r>
            <w:r w:rsidRPr="00784F8C">
              <w:rPr>
                <w:rStyle w:val="plan-content-pre1"/>
                <w:sz w:val="26"/>
                <w:szCs w:val="26"/>
              </w:rPr>
              <w:t>+ Đứng nghiêng người sang hai bên</w:t>
            </w:r>
            <w:r w:rsidRPr="00784F8C">
              <w:rPr>
                <w:sz w:val="26"/>
                <w:szCs w:val="26"/>
              </w:rPr>
              <w:br/>
            </w:r>
            <w:r w:rsidRPr="00784F8C">
              <w:rPr>
                <w:rStyle w:val="plan-content-pre1"/>
                <w:sz w:val="26"/>
                <w:szCs w:val="26"/>
              </w:rPr>
              <w:t>+ Đứng quay người sang hai bên</w:t>
            </w:r>
            <w:r w:rsidRPr="00784F8C">
              <w:rPr>
                <w:sz w:val="26"/>
                <w:szCs w:val="26"/>
              </w:rPr>
              <w:br/>
            </w:r>
            <w:r w:rsidRPr="00784F8C">
              <w:rPr>
                <w:rStyle w:val="plan-content-pre1"/>
                <w:sz w:val="26"/>
                <w:szCs w:val="26"/>
              </w:rPr>
              <w:t>+ Đứng cúi về trước, ngả người ra sau</w:t>
            </w:r>
            <w:r w:rsidRPr="00784F8C">
              <w:rPr>
                <w:sz w:val="26"/>
                <w:szCs w:val="26"/>
              </w:rPr>
              <w:br/>
            </w:r>
            <w:r w:rsidRPr="00784F8C">
              <w:rPr>
                <w:rStyle w:val="plan-content-pre1"/>
                <w:sz w:val="26"/>
                <w:szCs w:val="26"/>
              </w:rPr>
              <w:t>+ Đứng nghiêng người sang hai bên, kết hợp tay đưa cao hoặc đặt sau gáy</w:t>
            </w:r>
            <w:r w:rsidRPr="00784F8C">
              <w:rPr>
                <w:sz w:val="26"/>
                <w:szCs w:val="26"/>
              </w:rPr>
              <w:br/>
            </w:r>
            <w:r w:rsidRPr="00784F8C">
              <w:rPr>
                <w:rStyle w:val="plan-content-pre1"/>
                <w:sz w:val="26"/>
                <w:szCs w:val="26"/>
              </w:rPr>
              <w:t>- Chân:</w:t>
            </w:r>
            <w:r w:rsidRPr="00784F8C">
              <w:rPr>
                <w:sz w:val="26"/>
                <w:szCs w:val="26"/>
              </w:rPr>
              <w:br/>
            </w:r>
            <w:r w:rsidRPr="00784F8C">
              <w:rPr>
                <w:rStyle w:val="plan-content-pre1"/>
                <w:sz w:val="26"/>
                <w:szCs w:val="26"/>
              </w:rPr>
              <w:t>+ Đứng, khuỵu gối</w:t>
            </w:r>
            <w:r w:rsidRPr="00784F8C">
              <w:rPr>
                <w:sz w:val="26"/>
                <w:szCs w:val="26"/>
              </w:rPr>
              <w:br/>
            </w:r>
            <w:r w:rsidRPr="00784F8C">
              <w:rPr>
                <w:rStyle w:val="plan-content-pre1"/>
                <w:sz w:val="26"/>
                <w:szCs w:val="26"/>
              </w:rPr>
              <w:t>+ Bật tách- chụm chân tại chỗ</w:t>
            </w:r>
            <w:r w:rsidRPr="00784F8C">
              <w:rPr>
                <w:sz w:val="26"/>
                <w:szCs w:val="26"/>
              </w:rPr>
              <w:br/>
            </w:r>
            <w:r w:rsidRPr="00784F8C">
              <w:rPr>
                <w:rStyle w:val="plan-content-pre1"/>
                <w:sz w:val="26"/>
                <w:szCs w:val="26"/>
              </w:rPr>
              <w:t>+ Từng chân đưa lên trước, ra sau, sang ngang</w:t>
            </w:r>
            <w:r w:rsidRPr="00784F8C">
              <w:rPr>
                <w:sz w:val="26"/>
                <w:szCs w:val="26"/>
              </w:rPr>
              <w:br/>
            </w:r>
            <w:r w:rsidRPr="00784F8C">
              <w:rPr>
                <w:rStyle w:val="plan-content-pre1"/>
                <w:sz w:val="26"/>
                <w:szCs w:val="26"/>
              </w:rPr>
              <w:t>+ Đứng nâng cao chân, gập gối.</w:t>
            </w:r>
            <w:r w:rsidRPr="00784F8C">
              <w:rPr>
                <w:sz w:val="26"/>
                <w:szCs w:val="26"/>
              </w:rPr>
              <w:br/>
            </w:r>
            <w:r w:rsidRPr="00784F8C">
              <w:rPr>
                <w:rStyle w:val="plan-content-pre1"/>
                <w:sz w:val="26"/>
                <w:szCs w:val="26"/>
              </w:rPr>
              <w:t xml:space="preserve">Bật lên trước, lùi lại, sang bên </w:t>
            </w:r>
            <w:r w:rsidRPr="00784F8C">
              <w:rPr>
                <w:rFonts w:eastAsia="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8" type="#_x0000_t75" style="width:1in;height:18pt" o:ole="">
                  <v:imagedata r:id="rId4" o:title=""/>
                </v:shape>
                <w:control r:id="rId5" w:name="DefaultOcxName" w:shapeid="_x0000_i1538"/>
              </w:objec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lastRenderedPageBreak/>
              <w:t>Trò chuyện</w:t>
            </w:r>
          </w:p>
        </w:tc>
        <w:tc>
          <w:tcPr>
            <w:tcW w:w="4416" w:type="pct"/>
            <w:gridSpan w:val="7"/>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heme="minorEastAsia"/>
                <w:sz w:val="26"/>
                <w:szCs w:val="26"/>
              </w:rPr>
            </w:pPr>
            <w:r w:rsidRPr="00784F8C">
              <w:rPr>
                <w:rStyle w:val="plan-content-pre1"/>
                <w:sz w:val="26"/>
                <w:szCs w:val="26"/>
              </w:rPr>
              <w:t>Trò chuyện về 2 ngày nghỉ cuối tuần của bé</w:t>
            </w:r>
            <w:r w:rsidRPr="00784F8C">
              <w:rPr>
                <w:sz w:val="26"/>
                <w:szCs w:val="26"/>
              </w:rPr>
              <w:br/>
            </w:r>
            <w:r w:rsidRPr="00784F8C">
              <w:rPr>
                <w:rStyle w:val="plan-content-pre1"/>
                <w:sz w:val="26"/>
                <w:szCs w:val="26"/>
              </w:rPr>
              <w:t>* Trò chuyện về thứ, ngày, tháng; điểm danh những bạn chưa đến lớp</w:t>
            </w:r>
            <w:r w:rsidR="000D55FB">
              <w:rPr>
                <w:sz w:val="26"/>
                <w:szCs w:val="26"/>
              </w:rPr>
              <w:t xml:space="preserve">, </w:t>
            </w:r>
            <w:r w:rsidRPr="00784F8C">
              <w:rPr>
                <w:rStyle w:val="plan-content-pre1"/>
                <w:sz w:val="26"/>
                <w:szCs w:val="26"/>
              </w:rPr>
              <w:t>nghề nghiệp của bố mẹ bé</w:t>
            </w:r>
            <w:r w:rsidR="000D55FB">
              <w:rPr>
                <w:sz w:val="26"/>
                <w:szCs w:val="26"/>
              </w:rPr>
              <w:t>,</w:t>
            </w:r>
            <w:r w:rsidRPr="00784F8C">
              <w:rPr>
                <w:rStyle w:val="plan-content-pre1"/>
                <w:sz w:val="26"/>
                <w:szCs w:val="26"/>
              </w:rPr>
              <w:t xml:space="preserve"> các công việc của bác cấp dưỡngngày 20/11. Bé sẽ làm gì để cô giáo vui</w:t>
            </w:r>
            <w:r w:rsidR="000D55FB">
              <w:rPr>
                <w:sz w:val="26"/>
                <w:szCs w:val="26"/>
              </w:rPr>
              <w:t>,</w:t>
            </w:r>
            <w:r w:rsidRPr="00784F8C">
              <w:rPr>
                <w:rStyle w:val="plan-content-pre1"/>
                <w:sz w:val="26"/>
                <w:szCs w:val="26"/>
              </w:rPr>
              <w:t xml:space="preserve">về một số nghề trong xã hội và cho trẻ kể tên các nghề, sản phẩm các nghề như: nông dân, xây dựng, thợ may.... </w:t>
            </w:r>
            <w:r w:rsidRPr="00784F8C">
              <w:rPr>
                <w:rStyle w:val="plan-content-pre1"/>
                <w:b/>
                <w:bCs/>
                <w:color w:val="337AB7"/>
                <w:sz w:val="26"/>
                <w:szCs w:val="26"/>
              </w:rPr>
              <w:t>(MT41)</w:t>
            </w:r>
            <w:r w:rsidRPr="00784F8C">
              <w:rPr>
                <w:rStyle w:val="plan-content-pre1"/>
                <w:sz w:val="26"/>
                <w:szCs w:val="26"/>
              </w:rPr>
              <w:t xml:space="preserve"> một số nghề trong xã hội và cho trẻ kể tên các nghề, sản phẩm các nghề như: nông dân, xây dựng, thợ may.... </w:t>
            </w:r>
            <w:r w:rsidRPr="00784F8C">
              <w:rPr>
                <w:rStyle w:val="plan-content-pre1"/>
                <w:b/>
                <w:bCs/>
                <w:color w:val="337AB7"/>
                <w:sz w:val="26"/>
                <w:szCs w:val="26"/>
              </w:rPr>
              <w:t>(MT57)</w:t>
            </w:r>
            <w:r w:rsidRPr="00784F8C">
              <w:rPr>
                <w:rStyle w:val="plan-content-pre1"/>
                <w:sz w:val="26"/>
                <w:szCs w:val="26"/>
              </w:rPr>
              <w:t xml:space="preserve"> </w:t>
            </w:r>
            <w:r w:rsidRPr="00784F8C">
              <w:rPr>
                <w:rFonts w:eastAsia="Times New Roman"/>
                <w:sz w:val="26"/>
                <w:szCs w:val="26"/>
              </w:rPr>
              <w:object w:dxaOrig="1440" w:dyaOrig="1440">
                <v:shape id="_x0000_i1537" type="#_x0000_t75" style="width:1in;height:18pt" o:ole="">
                  <v:imagedata r:id="rId6" o:title=""/>
                </v:shape>
                <w:control r:id="rId7" w:name="DefaultOcxName1" w:shapeid="_x0000_i1537"/>
              </w:objec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rate"/>
                <w:rFonts w:eastAsia="Times New Roman"/>
                <w:sz w:val="26"/>
                <w:szCs w:val="26"/>
              </w:rPr>
              <w:t>MT41</w:t>
            </w:r>
            <w:r w:rsidRPr="00784F8C">
              <w:rPr>
                <w:rFonts w:eastAsia="Times New Roman"/>
                <w:sz w:val="26"/>
                <w:szCs w:val="26"/>
              </w:rPr>
              <w:t xml:space="preserve">, </w:t>
            </w:r>
            <w:r w:rsidRPr="00784F8C">
              <w:rPr>
                <w:rStyle w:val="rate"/>
                <w:rFonts w:eastAsia="Times New Roman"/>
                <w:sz w:val="26"/>
                <w:szCs w:val="26"/>
              </w:rPr>
              <w:t>MT57</w:t>
            </w:r>
          </w:p>
        </w:tc>
      </w:tr>
      <w:tr w:rsidR="00784F8C" w:rsidRPr="00784F8C" w:rsidTr="000D55FB">
        <w:tc>
          <w:tcPr>
            <w:tcW w:w="374" w:type="pct"/>
            <w:vMerge w:val="restar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Hoạt động học</w:t>
            </w:r>
          </w:p>
        </w:tc>
        <w:tc>
          <w:tcPr>
            <w:tcW w:w="158"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sz w:val="26"/>
                <w:szCs w:val="26"/>
              </w:rPr>
            </w:pPr>
            <w:r w:rsidRPr="00784F8C">
              <w:rPr>
                <w:rStyle w:val="Strong"/>
                <w:rFonts w:eastAsia="Times New Roman"/>
                <w:sz w:val="26"/>
                <w:szCs w:val="26"/>
              </w:rPr>
              <w:t>T2</w:t>
            </w:r>
          </w:p>
        </w:tc>
        <w:tc>
          <w:tcPr>
            <w:tcW w:w="735"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Âm nhạc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NDTT-DH: Ba em là bộ đội hải quân</w:t>
            </w:r>
            <w:r w:rsidRPr="00784F8C">
              <w:rPr>
                <w:rFonts w:eastAsia="Times New Roman"/>
                <w:sz w:val="26"/>
                <w:szCs w:val="26"/>
              </w:rPr>
              <w:br/>
            </w:r>
            <w:r w:rsidRPr="00784F8C">
              <w:rPr>
                <w:rStyle w:val="plan-content-pre1"/>
                <w:rFonts w:eastAsia="Times New Roman"/>
                <w:sz w:val="26"/>
                <w:szCs w:val="26"/>
              </w:rPr>
              <w:t>- NDKH-NH: Ba em là công nhân lái xe</w:t>
            </w:r>
            <w:r w:rsidRPr="00784F8C">
              <w:rPr>
                <w:rFonts w:eastAsia="Times New Roman"/>
                <w:sz w:val="26"/>
                <w:szCs w:val="26"/>
              </w:rPr>
              <w:br/>
            </w:r>
            <w:r w:rsidRPr="00784F8C">
              <w:rPr>
                <w:rStyle w:val="plan-content-pre1"/>
                <w:rFonts w:eastAsia="Times New Roman"/>
                <w:sz w:val="26"/>
                <w:szCs w:val="26"/>
              </w:rPr>
              <w:t xml:space="preserve">- TCÂN: Nhảy theo tiếng nhạc </w:t>
            </w:r>
          </w:p>
        </w:tc>
        <w:tc>
          <w:tcPr>
            <w:tcW w:w="841"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Vận động</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VĐCB: Tung bóng lên cao bằng hai tay</w:t>
            </w:r>
            <w:r w:rsidRPr="00784F8C">
              <w:rPr>
                <w:rFonts w:eastAsia="Times New Roman"/>
                <w:sz w:val="26"/>
                <w:szCs w:val="26"/>
              </w:rPr>
              <w:br/>
            </w:r>
            <w:r w:rsidRPr="00784F8C">
              <w:rPr>
                <w:rStyle w:val="plan-content-pre1"/>
                <w:rFonts w:eastAsia="Times New Roman"/>
                <w:sz w:val="26"/>
                <w:szCs w:val="26"/>
              </w:rPr>
              <w:t xml:space="preserve">- TCVĐ: Mèo đuổi chuột </w:t>
            </w:r>
          </w:p>
          <w:p w:rsidR="00784F8C" w:rsidRPr="00784F8C" w:rsidRDefault="00784F8C" w:rsidP="00784F8C">
            <w:pPr>
              <w:spacing w:after="0" w:line="240" w:lineRule="auto"/>
              <w:rPr>
                <w:rFonts w:eastAsia="Times New Roman"/>
                <w:sz w:val="26"/>
                <w:szCs w:val="26"/>
              </w:rPr>
            </w:pPr>
          </w:p>
        </w:tc>
        <w:tc>
          <w:tcPr>
            <w:tcW w:w="947" w:type="pct"/>
            <w:gridSpan w:val="2"/>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Âm nhạc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NDTT - DH: Chúng cháu chúc mừng cô ngày 20/11</w:t>
            </w:r>
            <w:r w:rsidRPr="00784F8C">
              <w:rPr>
                <w:rFonts w:eastAsia="Times New Roman"/>
                <w:sz w:val="26"/>
                <w:szCs w:val="26"/>
              </w:rPr>
              <w:br/>
            </w:r>
            <w:r w:rsidRPr="00784F8C">
              <w:rPr>
                <w:rStyle w:val="plan-content-pre1"/>
                <w:rFonts w:eastAsia="Times New Roman"/>
                <w:sz w:val="26"/>
                <w:szCs w:val="26"/>
              </w:rPr>
              <w:t>NDKH - NH: Cô giáo</w:t>
            </w:r>
            <w:r w:rsidRPr="00784F8C">
              <w:rPr>
                <w:rFonts w:eastAsia="Times New Roman"/>
                <w:sz w:val="26"/>
                <w:szCs w:val="26"/>
              </w:rPr>
              <w:br/>
            </w:r>
            <w:r w:rsidRPr="00784F8C">
              <w:rPr>
                <w:rStyle w:val="plan-content-pre1"/>
                <w:rFonts w:eastAsia="Times New Roman"/>
                <w:sz w:val="26"/>
                <w:szCs w:val="26"/>
              </w:rPr>
              <w:t xml:space="preserve">- TCÂN: Hãy lắng nghe. </w:t>
            </w:r>
            <w:r w:rsidRPr="00784F8C">
              <w:rPr>
                <w:rStyle w:val="plan-content-pre1"/>
                <w:rFonts w:eastAsia="Times New Roman"/>
                <w:b/>
                <w:bCs/>
                <w:color w:val="337AB7"/>
                <w:sz w:val="26"/>
                <w:szCs w:val="26"/>
              </w:rPr>
              <w:t>(MT74)</w:t>
            </w:r>
            <w:r w:rsidRPr="00784F8C">
              <w:rPr>
                <w:rStyle w:val="plan-content-pre1"/>
                <w:rFonts w:eastAsia="Times New Roman"/>
                <w:sz w:val="26"/>
                <w:szCs w:val="26"/>
              </w:rPr>
              <w:t xml:space="preserve"> </w:t>
            </w:r>
          </w:p>
        </w:tc>
        <w:tc>
          <w:tcPr>
            <w:tcW w:w="840"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Vận động</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VĐCB: Đi trong đường hẹp</w:t>
            </w:r>
            <w:r w:rsidRPr="00784F8C">
              <w:rPr>
                <w:rFonts w:eastAsia="Times New Roman"/>
                <w:sz w:val="26"/>
                <w:szCs w:val="26"/>
              </w:rPr>
              <w:br/>
            </w:r>
            <w:r w:rsidRPr="00784F8C">
              <w:rPr>
                <w:rStyle w:val="plan-content-pre1"/>
                <w:rFonts w:eastAsia="Times New Roman"/>
                <w:sz w:val="26"/>
                <w:szCs w:val="26"/>
              </w:rPr>
              <w:t xml:space="preserve">TCVĐ: Bong bóng xà phòng </w:t>
            </w:r>
            <w:r w:rsidRPr="00784F8C">
              <w:rPr>
                <w:rStyle w:val="plan-content-pre1"/>
                <w:rFonts w:eastAsia="Times New Roman"/>
                <w:b/>
                <w:bCs/>
                <w:color w:val="337AB7"/>
                <w:sz w:val="26"/>
                <w:szCs w:val="26"/>
              </w:rPr>
              <w:t>(MT2)</w:t>
            </w:r>
            <w:r w:rsidRPr="00784F8C">
              <w:rPr>
                <w:rStyle w:val="plan-content-pre1"/>
                <w:rFonts w:eastAsia="Times New Roman"/>
                <w:sz w:val="26"/>
                <w:szCs w:val="26"/>
              </w:rPr>
              <w:t xml:space="preserve"> </w:t>
            </w:r>
          </w:p>
          <w:p w:rsidR="00784F8C" w:rsidRPr="00784F8C" w:rsidRDefault="00784F8C" w:rsidP="00784F8C">
            <w:pPr>
              <w:spacing w:after="0" w:line="240" w:lineRule="auto"/>
              <w:rPr>
                <w:rFonts w:eastAsia="Times New Roman"/>
                <w:sz w:val="26"/>
                <w:szCs w:val="26"/>
              </w:rPr>
            </w:pPr>
          </w:p>
        </w:tc>
        <w:tc>
          <w:tcPr>
            <w:tcW w:w="895"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Âm nhạc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NDTT: DH: Cháu yêu cô chú công nhân</w:t>
            </w:r>
            <w:r w:rsidRPr="00784F8C">
              <w:rPr>
                <w:rFonts w:eastAsia="Times New Roman"/>
                <w:sz w:val="26"/>
                <w:szCs w:val="26"/>
              </w:rPr>
              <w:br/>
            </w:r>
            <w:r w:rsidRPr="00784F8C">
              <w:rPr>
                <w:rStyle w:val="plan-content-pre1"/>
                <w:rFonts w:eastAsia="Times New Roman"/>
                <w:sz w:val="26"/>
                <w:szCs w:val="26"/>
              </w:rPr>
              <w:t>- NDKH:</w:t>
            </w:r>
            <w:r w:rsidRPr="00784F8C">
              <w:rPr>
                <w:rFonts w:eastAsia="Times New Roman"/>
                <w:sz w:val="26"/>
                <w:szCs w:val="26"/>
              </w:rPr>
              <w:br/>
            </w:r>
            <w:r w:rsidRPr="00784F8C">
              <w:rPr>
                <w:rStyle w:val="plan-content-pre1"/>
                <w:rFonts w:eastAsia="Times New Roman"/>
                <w:sz w:val="26"/>
                <w:szCs w:val="26"/>
              </w:rPr>
              <w:t>+ NH: Ba em là công nhân lái xe</w:t>
            </w:r>
            <w:r w:rsidRPr="00784F8C">
              <w:rPr>
                <w:rFonts w:eastAsia="Times New Roman"/>
                <w:sz w:val="26"/>
                <w:szCs w:val="26"/>
              </w:rPr>
              <w:br/>
            </w:r>
            <w:r w:rsidRPr="00784F8C">
              <w:rPr>
                <w:rStyle w:val="plan-content-pre1"/>
                <w:rFonts w:eastAsia="Times New Roman"/>
                <w:sz w:val="26"/>
                <w:szCs w:val="26"/>
              </w:rPr>
              <w:t xml:space="preserve">+ TCAN: Bé tập làm ca sĩ. </w:t>
            </w:r>
          </w:p>
          <w:p w:rsidR="00784F8C" w:rsidRPr="00784F8C" w:rsidRDefault="00784F8C" w:rsidP="00784F8C">
            <w:pPr>
              <w:spacing w:after="0" w:line="240" w:lineRule="auto"/>
              <w:rPr>
                <w:rFonts w:eastAsia="Times New Roman"/>
                <w:sz w:val="26"/>
                <w:szCs w:val="26"/>
              </w:rPr>
            </w:pPr>
          </w:p>
        </w:tc>
        <w:tc>
          <w:tcPr>
            <w:tcW w:w="210" w:type="pct"/>
            <w:vMerge w:val="restar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rate"/>
                <w:rFonts w:eastAsia="Times New Roman"/>
                <w:sz w:val="26"/>
                <w:szCs w:val="26"/>
              </w:rPr>
              <w:t>MT47</w:t>
            </w:r>
            <w:r w:rsidRPr="00784F8C">
              <w:rPr>
                <w:rFonts w:eastAsia="Times New Roman"/>
                <w:sz w:val="26"/>
                <w:szCs w:val="26"/>
              </w:rPr>
              <w:t xml:space="preserve">, </w:t>
            </w:r>
            <w:r w:rsidRPr="00784F8C">
              <w:rPr>
                <w:rStyle w:val="rate"/>
                <w:rFonts w:eastAsia="Times New Roman"/>
                <w:sz w:val="26"/>
                <w:szCs w:val="26"/>
              </w:rPr>
              <w:t>MT15</w:t>
            </w:r>
            <w:r w:rsidRPr="00784F8C">
              <w:rPr>
                <w:rFonts w:eastAsia="Times New Roman"/>
                <w:sz w:val="26"/>
                <w:szCs w:val="26"/>
              </w:rPr>
              <w:t xml:space="preserve">, </w:t>
            </w:r>
            <w:r w:rsidRPr="00784F8C">
              <w:rPr>
                <w:rStyle w:val="rate"/>
                <w:rFonts w:eastAsia="Times New Roman"/>
                <w:sz w:val="26"/>
                <w:szCs w:val="26"/>
              </w:rPr>
              <w:t>MT74</w:t>
            </w:r>
            <w:r w:rsidRPr="00784F8C">
              <w:rPr>
                <w:rFonts w:eastAsia="Times New Roman"/>
                <w:sz w:val="26"/>
                <w:szCs w:val="26"/>
              </w:rPr>
              <w:t xml:space="preserve">, </w:t>
            </w:r>
            <w:r w:rsidRPr="00784F8C">
              <w:rPr>
                <w:rStyle w:val="rate"/>
                <w:rFonts w:eastAsia="Times New Roman"/>
                <w:sz w:val="26"/>
                <w:szCs w:val="26"/>
              </w:rPr>
              <w:t>MT61</w:t>
            </w:r>
            <w:r w:rsidRPr="00784F8C">
              <w:rPr>
                <w:rFonts w:eastAsia="Times New Roman"/>
                <w:sz w:val="26"/>
                <w:szCs w:val="26"/>
              </w:rPr>
              <w:t xml:space="preserve">, </w:t>
            </w:r>
            <w:r w:rsidRPr="00784F8C">
              <w:rPr>
                <w:rStyle w:val="rate"/>
                <w:rFonts w:eastAsia="Times New Roman"/>
                <w:sz w:val="26"/>
                <w:szCs w:val="26"/>
              </w:rPr>
              <w:t>MT80</w:t>
            </w:r>
            <w:r w:rsidRPr="00784F8C">
              <w:rPr>
                <w:rFonts w:eastAsia="Times New Roman"/>
                <w:sz w:val="26"/>
                <w:szCs w:val="26"/>
              </w:rPr>
              <w:t xml:space="preserve">, </w:t>
            </w:r>
            <w:r w:rsidRPr="00784F8C">
              <w:rPr>
                <w:rStyle w:val="rate"/>
                <w:rFonts w:eastAsia="Times New Roman"/>
                <w:sz w:val="26"/>
                <w:szCs w:val="26"/>
              </w:rPr>
              <w:t>MT2</w:t>
            </w:r>
            <w:r w:rsidRPr="00784F8C">
              <w:rPr>
                <w:rFonts w:eastAsia="Times New Roman"/>
                <w:sz w:val="26"/>
                <w:szCs w:val="26"/>
              </w:rPr>
              <w:t xml:space="preserve">, </w:t>
            </w:r>
            <w:r w:rsidRPr="00784F8C">
              <w:rPr>
                <w:rStyle w:val="rate"/>
                <w:rFonts w:eastAsia="Times New Roman"/>
                <w:sz w:val="26"/>
                <w:szCs w:val="26"/>
              </w:rPr>
              <w:t>MT33</w:t>
            </w:r>
          </w:p>
        </w:tc>
      </w:tr>
      <w:tr w:rsidR="00784F8C" w:rsidRPr="00784F8C" w:rsidTr="000D55FB">
        <w:tc>
          <w:tcPr>
            <w:tcW w:w="374"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c>
          <w:tcPr>
            <w:tcW w:w="158"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sz w:val="26"/>
                <w:szCs w:val="26"/>
              </w:rPr>
            </w:pPr>
            <w:r w:rsidRPr="00784F8C">
              <w:rPr>
                <w:rStyle w:val="Strong"/>
                <w:rFonts w:eastAsia="Times New Roman"/>
                <w:sz w:val="26"/>
                <w:szCs w:val="26"/>
              </w:rPr>
              <w:t>T3</w:t>
            </w:r>
          </w:p>
        </w:tc>
        <w:tc>
          <w:tcPr>
            <w:tcW w:w="735"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Khám phá</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KPXH: Bố mẹ bé làm nghề gì? </w:t>
            </w:r>
          </w:p>
        </w:tc>
        <w:tc>
          <w:tcPr>
            <w:tcW w:w="841"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Khám phá</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KPXH: Cùng bé khám phá nghề may </w:t>
            </w:r>
          </w:p>
        </w:tc>
        <w:tc>
          <w:tcPr>
            <w:tcW w:w="947" w:type="pct"/>
            <w:gridSpan w:val="2"/>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Khám phá</w:t>
            </w:r>
          </w:p>
          <w:p w:rsidR="00784F8C" w:rsidRPr="000D55FB" w:rsidRDefault="00784F8C" w:rsidP="00784F8C">
            <w:pPr>
              <w:spacing w:after="0" w:line="240" w:lineRule="auto"/>
              <w:rPr>
                <w:rFonts w:eastAsia="Times New Roman" w:cs="Times New Roman"/>
                <w:sz w:val="26"/>
                <w:szCs w:val="26"/>
              </w:rPr>
            </w:pPr>
            <w:r w:rsidRPr="00784F8C">
              <w:rPr>
                <w:rStyle w:val="plan-content-pre1"/>
                <w:rFonts w:eastAsia="Times New Roman"/>
                <w:sz w:val="26"/>
                <w:szCs w:val="26"/>
              </w:rPr>
              <w:t>KPXH: Ngày hội của cô giáo</w:t>
            </w:r>
            <w:r w:rsidR="000D55FB">
              <w:rPr>
                <w:rStyle w:val="plan-content-pre1"/>
                <w:rFonts w:eastAsia="Times New Roman"/>
                <w:sz w:val="26"/>
                <w:szCs w:val="26"/>
              </w:rPr>
              <w:t xml:space="preserve"> </w:t>
            </w:r>
            <w:r w:rsidRPr="00784F8C">
              <w:rPr>
                <w:rStyle w:val="plan-content-pre1"/>
                <w:rFonts w:eastAsia="Times New Roman"/>
                <w:sz w:val="26"/>
                <w:szCs w:val="26"/>
              </w:rPr>
              <w:t xml:space="preserve">20/11 </w:t>
            </w:r>
            <w:r w:rsidRPr="00784F8C">
              <w:rPr>
                <w:rStyle w:val="plan-content-pre1"/>
                <w:rFonts w:eastAsia="Times New Roman"/>
                <w:b/>
                <w:bCs/>
                <w:color w:val="337AB7"/>
                <w:sz w:val="26"/>
                <w:szCs w:val="26"/>
              </w:rPr>
              <w:t>(MT61)</w:t>
            </w:r>
            <w:r w:rsidRPr="00784F8C">
              <w:rPr>
                <w:rStyle w:val="plan-content-pre1"/>
                <w:rFonts w:eastAsia="Times New Roman"/>
                <w:sz w:val="26"/>
                <w:szCs w:val="26"/>
              </w:rPr>
              <w:t xml:space="preserve"> </w:t>
            </w:r>
          </w:p>
        </w:tc>
        <w:tc>
          <w:tcPr>
            <w:tcW w:w="840"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Khám phá</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KPKH</w:t>
            </w:r>
            <w:r w:rsidR="000D55FB">
              <w:rPr>
                <w:rFonts w:eastAsia="Times New Roman"/>
                <w:sz w:val="26"/>
                <w:szCs w:val="26"/>
              </w:rPr>
              <w:t>:</w:t>
            </w:r>
            <w:r w:rsidRPr="00784F8C">
              <w:rPr>
                <w:rStyle w:val="plan-content-pre1"/>
                <w:rFonts w:eastAsia="Times New Roman"/>
                <w:sz w:val="26"/>
                <w:szCs w:val="26"/>
              </w:rPr>
              <w:t xml:space="preserve">Nghề làm giò. </w:t>
            </w:r>
          </w:p>
        </w:tc>
        <w:tc>
          <w:tcPr>
            <w:tcW w:w="895"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Khám phá</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KPXH- Khám phá nghề cứu hỏa </w:t>
            </w:r>
          </w:p>
        </w:tc>
        <w:tc>
          <w:tcPr>
            <w:tcW w:w="210"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r w:rsidR="00784F8C" w:rsidRPr="00784F8C" w:rsidTr="000D55FB">
        <w:tc>
          <w:tcPr>
            <w:tcW w:w="374"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c>
          <w:tcPr>
            <w:tcW w:w="158"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sz w:val="26"/>
                <w:szCs w:val="26"/>
              </w:rPr>
            </w:pPr>
            <w:r w:rsidRPr="00784F8C">
              <w:rPr>
                <w:rStyle w:val="Strong"/>
                <w:rFonts w:eastAsia="Times New Roman"/>
                <w:sz w:val="26"/>
                <w:szCs w:val="26"/>
              </w:rPr>
              <w:t>T4</w:t>
            </w:r>
          </w:p>
        </w:tc>
        <w:tc>
          <w:tcPr>
            <w:tcW w:w="735"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Văn học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Truyện: Ba chú lợn con</w:t>
            </w:r>
            <w:r w:rsidRPr="00784F8C">
              <w:rPr>
                <w:rFonts w:eastAsia="Times New Roman"/>
                <w:sz w:val="26"/>
                <w:szCs w:val="26"/>
              </w:rPr>
              <w:br/>
            </w:r>
            <w:r w:rsidRPr="00784F8C">
              <w:rPr>
                <w:rStyle w:val="plan-content-pre1"/>
                <w:rFonts w:eastAsia="Times New Roman"/>
                <w:sz w:val="26"/>
                <w:szCs w:val="26"/>
              </w:rPr>
              <w:t xml:space="preserve">(Đa số trẻ chưa biết) </w:t>
            </w:r>
            <w:r w:rsidRPr="00784F8C">
              <w:rPr>
                <w:rStyle w:val="plan-content-pre1"/>
                <w:rFonts w:eastAsia="Times New Roman"/>
                <w:b/>
                <w:bCs/>
                <w:color w:val="337AB7"/>
                <w:sz w:val="26"/>
                <w:szCs w:val="26"/>
              </w:rPr>
              <w:t>(MT47)</w:t>
            </w:r>
            <w:r w:rsidRPr="00784F8C">
              <w:rPr>
                <w:rStyle w:val="plan-content-pre1"/>
                <w:rFonts w:eastAsia="Times New Roman"/>
                <w:sz w:val="26"/>
                <w:szCs w:val="26"/>
              </w:rPr>
              <w:t xml:space="preserve"> </w:t>
            </w:r>
          </w:p>
        </w:tc>
        <w:tc>
          <w:tcPr>
            <w:tcW w:w="841"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Văn học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Thơ: Các cô thợ</w:t>
            </w:r>
            <w:r w:rsidRPr="00784F8C">
              <w:rPr>
                <w:rFonts w:eastAsia="Times New Roman"/>
                <w:sz w:val="26"/>
                <w:szCs w:val="26"/>
              </w:rPr>
              <w:br/>
            </w:r>
            <w:r w:rsidRPr="00784F8C">
              <w:rPr>
                <w:rStyle w:val="plan-content-pre1"/>
                <w:rFonts w:eastAsia="Times New Roman"/>
                <w:sz w:val="26"/>
                <w:szCs w:val="26"/>
              </w:rPr>
              <w:t xml:space="preserve">( Đa số trẻ chưa biết) </w:t>
            </w:r>
            <w:r w:rsidRPr="00784F8C">
              <w:rPr>
                <w:rStyle w:val="plan-content-pre1"/>
                <w:rFonts w:eastAsia="Times New Roman"/>
                <w:b/>
                <w:bCs/>
                <w:color w:val="337AB7"/>
                <w:sz w:val="26"/>
                <w:szCs w:val="26"/>
              </w:rPr>
              <w:t>(MT15)</w:t>
            </w:r>
            <w:r w:rsidRPr="00784F8C">
              <w:rPr>
                <w:rStyle w:val="plan-content-pre1"/>
                <w:rFonts w:eastAsia="Times New Roman"/>
                <w:sz w:val="26"/>
                <w:szCs w:val="26"/>
              </w:rPr>
              <w:t xml:space="preserve"> </w:t>
            </w:r>
          </w:p>
          <w:p w:rsidR="00784F8C" w:rsidRPr="00784F8C" w:rsidRDefault="00784F8C" w:rsidP="00784F8C">
            <w:pPr>
              <w:spacing w:after="0" w:line="240" w:lineRule="auto"/>
              <w:rPr>
                <w:rFonts w:eastAsia="Times New Roman"/>
                <w:sz w:val="26"/>
                <w:szCs w:val="26"/>
              </w:rPr>
            </w:pPr>
          </w:p>
        </w:tc>
        <w:tc>
          <w:tcPr>
            <w:tcW w:w="947" w:type="pct"/>
            <w:gridSpan w:val="2"/>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Văn học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 Kể chuyện theo tranh: Món quà của cô giáo </w:t>
            </w:r>
          </w:p>
          <w:p w:rsidR="00784F8C" w:rsidRPr="00784F8C" w:rsidRDefault="00784F8C" w:rsidP="00784F8C">
            <w:pPr>
              <w:spacing w:after="0" w:line="240" w:lineRule="auto"/>
              <w:rPr>
                <w:rFonts w:eastAsia="Times New Roman"/>
                <w:sz w:val="26"/>
                <w:szCs w:val="26"/>
              </w:rPr>
            </w:pPr>
          </w:p>
        </w:tc>
        <w:tc>
          <w:tcPr>
            <w:tcW w:w="840"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Văn học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Đồng dao: Kéo cưa lừa xẻ. </w:t>
            </w:r>
          </w:p>
          <w:p w:rsidR="00784F8C" w:rsidRPr="00784F8C" w:rsidRDefault="00784F8C" w:rsidP="00784F8C">
            <w:pPr>
              <w:spacing w:after="0" w:line="240" w:lineRule="auto"/>
              <w:rPr>
                <w:rFonts w:eastAsia="Times New Roman"/>
                <w:sz w:val="26"/>
                <w:szCs w:val="26"/>
              </w:rPr>
            </w:pPr>
          </w:p>
        </w:tc>
        <w:tc>
          <w:tcPr>
            <w:tcW w:w="895" w:type="pct"/>
            <w:tcBorders>
              <w:top w:val="single" w:sz="6" w:space="0" w:color="000000"/>
              <w:left w:val="single" w:sz="6" w:space="0" w:color="000000"/>
              <w:bottom w:val="single" w:sz="6" w:space="0" w:color="000000"/>
              <w:right w:val="single" w:sz="6" w:space="0" w:color="000000"/>
            </w:tcBorders>
            <w:hideMark/>
          </w:tcPr>
          <w:p w:rsidR="00784F8C" w:rsidRPr="00784F8C" w:rsidRDefault="00784F8C" w:rsidP="00784F8C">
            <w:pPr>
              <w:pStyle w:val="text-center-report"/>
              <w:spacing w:before="0" w:beforeAutospacing="0" w:after="0" w:afterAutospacing="0"/>
              <w:rPr>
                <w:sz w:val="26"/>
                <w:szCs w:val="26"/>
              </w:rPr>
            </w:pPr>
            <w:r w:rsidRPr="00784F8C">
              <w:rPr>
                <w:b/>
                <w:bCs/>
                <w:sz w:val="26"/>
                <w:szCs w:val="26"/>
              </w:rPr>
              <w:t>Văn học</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Thơ: Xe chữa cháy ( Đa số trẻ chưa biết ) </w:t>
            </w:r>
          </w:p>
          <w:p w:rsidR="00784F8C" w:rsidRPr="00784F8C" w:rsidRDefault="00784F8C" w:rsidP="00784F8C">
            <w:pPr>
              <w:spacing w:after="0" w:line="240" w:lineRule="auto"/>
              <w:rPr>
                <w:rFonts w:eastAsia="Times New Roman"/>
                <w:sz w:val="26"/>
                <w:szCs w:val="26"/>
              </w:rPr>
            </w:pPr>
          </w:p>
        </w:tc>
        <w:tc>
          <w:tcPr>
            <w:tcW w:w="210"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r w:rsidR="00784F8C" w:rsidRPr="00784F8C" w:rsidTr="000D55FB">
        <w:tc>
          <w:tcPr>
            <w:tcW w:w="374"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c>
          <w:tcPr>
            <w:tcW w:w="158"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sz w:val="26"/>
                <w:szCs w:val="26"/>
              </w:rPr>
            </w:pPr>
            <w:r w:rsidRPr="00784F8C">
              <w:rPr>
                <w:rStyle w:val="Strong"/>
                <w:rFonts w:eastAsia="Times New Roman"/>
                <w:sz w:val="26"/>
                <w:szCs w:val="26"/>
              </w:rPr>
              <w:t>T5</w:t>
            </w:r>
          </w:p>
        </w:tc>
        <w:tc>
          <w:tcPr>
            <w:tcW w:w="735" w:type="pct"/>
            <w:tcBorders>
              <w:top w:val="single" w:sz="6" w:space="0" w:color="000000"/>
              <w:left w:val="single" w:sz="6" w:space="0" w:color="000000"/>
              <w:bottom w:val="single" w:sz="6" w:space="0" w:color="000000"/>
              <w:right w:val="single" w:sz="6" w:space="0" w:color="000000"/>
            </w:tcBorders>
            <w:hideMark/>
          </w:tcPr>
          <w:p w:rsidR="000D55FB" w:rsidRDefault="000D55FB" w:rsidP="000D55FB">
            <w:pPr>
              <w:pStyle w:val="text-center-report"/>
              <w:spacing w:before="0" w:beforeAutospacing="0" w:after="0" w:afterAutospacing="0"/>
              <w:rPr>
                <w:b/>
                <w:bCs/>
                <w:sz w:val="26"/>
                <w:szCs w:val="26"/>
              </w:rPr>
            </w:pPr>
            <w:r>
              <w:rPr>
                <w:b/>
                <w:bCs/>
                <w:sz w:val="26"/>
                <w:szCs w:val="26"/>
              </w:rPr>
              <w:t xml:space="preserve">LQVT: </w:t>
            </w:r>
          </w:p>
          <w:p w:rsidR="00784F8C" w:rsidRPr="000D55FB" w:rsidRDefault="00784F8C" w:rsidP="000D55FB">
            <w:pPr>
              <w:pStyle w:val="text-center-report"/>
              <w:spacing w:before="0" w:beforeAutospacing="0" w:after="0" w:afterAutospacing="0"/>
              <w:rPr>
                <w:sz w:val="26"/>
                <w:szCs w:val="26"/>
              </w:rPr>
            </w:pPr>
            <w:r w:rsidRPr="00784F8C">
              <w:rPr>
                <w:rStyle w:val="plan-content-pre1"/>
                <w:rFonts w:eastAsia="Times New Roman"/>
                <w:sz w:val="26"/>
                <w:szCs w:val="26"/>
              </w:rPr>
              <w:t xml:space="preserve">Nhận biết trong phạm vi 2 </w:t>
            </w:r>
          </w:p>
        </w:tc>
        <w:tc>
          <w:tcPr>
            <w:tcW w:w="841" w:type="pct"/>
            <w:tcBorders>
              <w:top w:val="single" w:sz="6" w:space="0" w:color="000000"/>
              <w:left w:val="single" w:sz="6" w:space="0" w:color="000000"/>
              <w:bottom w:val="single" w:sz="6" w:space="0" w:color="000000"/>
              <w:right w:val="single" w:sz="6" w:space="0" w:color="000000"/>
            </w:tcBorders>
            <w:hideMark/>
          </w:tcPr>
          <w:p w:rsidR="000D55FB" w:rsidRDefault="000D55FB" w:rsidP="000D55FB">
            <w:pPr>
              <w:pStyle w:val="text-center-report"/>
              <w:spacing w:before="0" w:beforeAutospacing="0" w:after="0" w:afterAutospacing="0"/>
              <w:rPr>
                <w:b/>
                <w:bCs/>
                <w:sz w:val="26"/>
                <w:szCs w:val="26"/>
              </w:rPr>
            </w:pPr>
            <w:r>
              <w:rPr>
                <w:b/>
                <w:bCs/>
                <w:sz w:val="26"/>
                <w:szCs w:val="26"/>
              </w:rPr>
              <w:t>LQVT:</w:t>
            </w:r>
          </w:p>
          <w:p w:rsidR="00784F8C" w:rsidRPr="000D55FB" w:rsidRDefault="00784F8C" w:rsidP="000D55FB">
            <w:pPr>
              <w:pStyle w:val="text-center-report"/>
              <w:spacing w:before="0" w:beforeAutospacing="0" w:after="0" w:afterAutospacing="0"/>
              <w:rPr>
                <w:sz w:val="26"/>
                <w:szCs w:val="26"/>
              </w:rPr>
            </w:pPr>
            <w:r w:rsidRPr="00784F8C">
              <w:rPr>
                <w:rStyle w:val="plan-content-pre1"/>
                <w:rFonts w:eastAsia="Times New Roman"/>
                <w:sz w:val="26"/>
                <w:szCs w:val="26"/>
              </w:rPr>
              <w:t xml:space="preserve">Tách gộp trong phạm vi 2 </w:t>
            </w:r>
          </w:p>
        </w:tc>
        <w:tc>
          <w:tcPr>
            <w:tcW w:w="947" w:type="pct"/>
            <w:gridSpan w:val="2"/>
            <w:tcBorders>
              <w:top w:val="single" w:sz="6" w:space="0" w:color="000000"/>
              <w:left w:val="single" w:sz="6" w:space="0" w:color="000000"/>
              <w:bottom w:val="single" w:sz="6" w:space="0" w:color="000000"/>
              <w:right w:val="single" w:sz="6" w:space="0" w:color="000000"/>
            </w:tcBorders>
            <w:hideMark/>
          </w:tcPr>
          <w:p w:rsidR="000D55FB" w:rsidRDefault="000D55FB" w:rsidP="000D55FB">
            <w:pPr>
              <w:pStyle w:val="text-center-report"/>
              <w:spacing w:before="0" w:beforeAutospacing="0" w:after="0" w:afterAutospacing="0"/>
              <w:rPr>
                <w:rStyle w:val="plan-content-pre1"/>
                <w:rFonts w:eastAsia="Times New Roman"/>
                <w:sz w:val="26"/>
                <w:szCs w:val="26"/>
              </w:rPr>
            </w:pPr>
            <w:r>
              <w:rPr>
                <w:b/>
                <w:bCs/>
                <w:sz w:val="26"/>
                <w:szCs w:val="26"/>
              </w:rPr>
              <w:t>LQVT:</w:t>
            </w:r>
            <w:r w:rsidR="00784F8C" w:rsidRPr="00784F8C">
              <w:rPr>
                <w:rStyle w:val="plan-content-pre1"/>
                <w:rFonts w:eastAsia="Times New Roman"/>
                <w:sz w:val="26"/>
                <w:szCs w:val="26"/>
              </w:rPr>
              <w:t xml:space="preserve"> </w:t>
            </w:r>
          </w:p>
          <w:p w:rsidR="00784F8C" w:rsidRPr="000D55FB" w:rsidRDefault="00784F8C" w:rsidP="000D55FB">
            <w:pPr>
              <w:pStyle w:val="text-center-report"/>
              <w:spacing w:before="0" w:beforeAutospacing="0" w:after="0" w:afterAutospacing="0"/>
              <w:rPr>
                <w:sz w:val="26"/>
                <w:szCs w:val="26"/>
              </w:rPr>
            </w:pPr>
            <w:r w:rsidRPr="00784F8C">
              <w:rPr>
                <w:rStyle w:val="plan-content-pre1"/>
                <w:rFonts w:eastAsia="Times New Roman"/>
                <w:sz w:val="26"/>
                <w:szCs w:val="26"/>
              </w:rPr>
              <w:t>Dạy trẻ đếm trên đối tượng trong phạm vi 3.</w:t>
            </w:r>
          </w:p>
        </w:tc>
        <w:tc>
          <w:tcPr>
            <w:tcW w:w="840" w:type="pct"/>
            <w:tcBorders>
              <w:top w:val="single" w:sz="6" w:space="0" w:color="000000"/>
              <w:left w:val="single" w:sz="6" w:space="0" w:color="000000"/>
              <w:bottom w:val="single" w:sz="6" w:space="0" w:color="000000"/>
              <w:right w:val="single" w:sz="6" w:space="0" w:color="000000"/>
            </w:tcBorders>
            <w:hideMark/>
          </w:tcPr>
          <w:p w:rsidR="000D55FB" w:rsidRDefault="000D55FB" w:rsidP="000D55FB">
            <w:pPr>
              <w:pStyle w:val="text-center-report"/>
              <w:spacing w:before="0" w:beforeAutospacing="0" w:after="0" w:afterAutospacing="0"/>
              <w:rPr>
                <w:rStyle w:val="plan-content-pre1"/>
                <w:rFonts w:eastAsia="Times New Roman"/>
                <w:sz w:val="26"/>
                <w:szCs w:val="26"/>
              </w:rPr>
            </w:pPr>
            <w:r>
              <w:rPr>
                <w:b/>
                <w:bCs/>
                <w:sz w:val="26"/>
                <w:szCs w:val="26"/>
              </w:rPr>
              <w:t>LQVT:</w:t>
            </w:r>
            <w:r w:rsidR="00784F8C" w:rsidRPr="00784F8C">
              <w:rPr>
                <w:rStyle w:val="plan-content-pre1"/>
                <w:rFonts w:eastAsia="Times New Roman"/>
                <w:sz w:val="26"/>
                <w:szCs w:val="26"/>
              </w:rPr>
              <w:t xml:space="preserve"> </w:t>
            </w:r>
          </w:p>
          <w:p w:rsidR="00784F8C" w:rsidRPr="000D55FB" w:rsidRDefault="00784F8C" w:rsidP="000D55FB">
            <w:pPr>
              <w:pStyle w:val="text-center-report"/>
              <w:spacing w:before="0" w:beforeAutospacing="0" w:after="0" w:afterAutospacing="0"/>
              <w:rPr>
                <w:sz w:val="26"/>
                <w:szCs w:val="26"/>
              </w:rPr>
            </w:pPr>
            <w:r w:rsidRPr="00784F8C">
              <w:rPr>
                <w:rStyle w:val="plan-content-pre1"/>
                <w:rFonts w:eastAsia="Times New Roman"/>
                <w:sz w:val="26"/>
                <w:szCs w:val="26"/>
              </w:rPr>
              <w:t xml:space="preserve">Tách gộp trong phạm vi 3 </w:t>
            </w:r>
          </w:p>
        </w:tc>
        <w:tc>
          <w:tcPr>
            <w:tcW w:w="895" w:type="pct"/>
            <w:tcBorders>
              <w:top w:val="single" w:sz="6" w:space="0" w:color="000000"/>
              <w:left w:val="single" w:sz="6" w:space="0" w:color="000000"/>
              <w:bottom w:val="single" w:sz="6" w:space="0" w:color="000000"/>
              <w:right w:val="single" w:sz="6" w:space="0" w:color="000000"/>
            </w:tcBorders>
            <w:hideMark/>
          </w:tcPr>
          <w:p w:rsidR="000D55FB" w:rsidRDefault="000D55FB" w:rsidP="000D55FB">
            <w:pPr>
              <w:pStyle w:val="text-center-report"/>
              <w:spacing w:before="0" w:beforeAutospacing="0" w:after="0" w:afterAutospacing="0"/>
              <w:rPr>
                <w:b/>
                <w:bCs/>
                <w:sz w:val="26"/>
                <w:szCs w:val="26"/>
              </w:rPr>
            </w:pPr>
            <w:r>
              <w:rPr>
                <w:b/>
                <w:bCs/>
                <w:sz w:val="26"/>
                <w:szCs w:val="26"/>
              </w:rPr>
              <w:t>LQVT:</w:t>
            </w:r>
          </w:p>
          <w:p w:rsidR="00784F8C" w:rsidRPr="000D55FB" w:rsidRDefault="00784F8C" w:rsidP="000D55FB">
            <w:pPr>
              <w:pStyle w:val="text-center-report"/>
              <w:spacing w:before="0" w:beforeAutospacing="0" w:after="0" w:afterAutospacing="0"/>
              <w:rPr>
                <w:sz w:val="26"/>
                <w:szCs w:val="26"/>
              </w:rPr>
            </w:pPr>
            <w:r w:rsidRPr="00784F8C">
              <w:rPr>
                <w:rStyle w:val="plan-content-pre1"/>
                <w:rFonts w:eastAsia="Times New Roman"/>
                <w:sz w:val="26"/>
                <w:szCs w:val="26"/>
              </w:rPr>
              <w:t xml:space="preserve">Xếp xen kẽ theo dấu hiệu màu sắc </w:t>
            </w:r>
            <w:r w:rsidRPr="00784F8C">
              <w:rPr>
                <w:rStyle w:val="plan-content-pre1"/>
                <w:rFonts w:eastAsia="Times New Roman"/>
                <w:b/>
                <w:bCs/>
                <w:color w:val="337AB7"/>
                <w:sz w:val="26"/>
                <w:szCs w:val="26"/>
              </w:rPr>
              <w:t>(MT33)</w:t>
            </w:r>
            <w:r w:rsidRPr="00784F8C">
              <w:rPr>
                <w:rStyle w:val="plan-content-pre1"/>
                <w:rFonts w:eastAsia="Times New Roman"/>
                <w:sz w:val="26"/>
                <w:szCs w:val="26"/>
              </w:rPr>
              <w:t xml:space="preserve"> </w:t>
            </w:r>
          </w:p>
        </w:tc>
        <w:tc>
          <w:tcPr>
            <w:tcW w:w="210"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r w:rsidR="00784F8C" w:rsidRPr="00784F8C" w:rsidTr="000D55FB">
        <w:tc>
          <w:tcPr>
            <w:tcW w:w="374"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c>
          <w:tcPr>
            <w:tcW w:w="158"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jc w:val="center"/>
              <w:rPr>
                <w:rFonts w:eastAsia="Times New Roman"/>
                <w:sz w:val="26"/>
                <w:szCs w:val="26"/>
              </w:rPr>
            </w:pPr>
            <w:r w:rsidRPr="00784F8C">
              <w:rPr>
                <w:rStyle w:val="Strong"/>
                <w:rFonts w:eastAsia="Times New Roman"/>
                <w:sz w:val="26"/>
                <w:szCs w:val="26"/>
              </w:rPr>
              <w:t>T6</w:t>
            </w:r>
          </w:p>
        </w:tc>
        <w:tc>
          <w:tcPr>
            <w:tcW w:w="735" w:type="pct"/>
            <w:tcBorders>
              <w:top w:val="single" w:sz="6" w:space="0" w:color="000000"/>
              <w:left w:val="single" w:sz="6" w:space="0" w:color="000000"/>
              <w:bottom w:val="single" w:sz="6" w:space="0" w:color="000000"/>
              <w:right w:val="single" w:sz="6" w:space="0" w:color="000000"/>
            </w:tcBorders>
            <w:hideMark/>
          </w:tcPr>
          <w:p w:rsidR="00784F8C" w:rsidRPr="00784F8C" w:rsidRDefault="000D55FB" w:rsidP="00784F8C">
            <w:pPr>
              <w:pStyle w:val="text-center-report"/>
              <w:spacing w:before="0" w:beforeAutospacing="0" w:after="0" w:afterAutospacing="0"/>
              <w:rPr>
                <w:sz w:val="26"/>
                <w:szCs w:val="26"/>
              </w:rPr>
            </w:pPr>
            <w:r>
              <w:rPr>
                <w:b/>
                <w:bCs/>
                <w:sz w:val="26"/>
                <w:szCs w:val="26"/>
              </w:rPr>
              <w:t>T</w:t>
            </w:r>
            <w:r w:rsidR="00784F8C" w:rsidRPr="00784F8C">
              <w:rPr>
                <w:b/>
                <w:bCs/>
                <w:sz w:val="26"/>
                <w:szCs w:val="26"/>
              </w:rPr>
              <w:t>ạo hình</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Tô màu mũ chú bộ đội</w:t>
            </w:r>
            <w:r w:rsidR="000D55FB">
              <w:rPr>
                <w:rFonts w:eastAsia="Times New Roman"/>
                <w:sz w:val="26"/>
                <w:szCs w:val="26"/>
              </w:rPr>
              <w:t xml:space="preserve"> </w:t>
            </w:r>
            <w:r w:rsidRPr="00784F8C">
              <w:rPr>
                <w:rStyle w:val="plan-content-pre1"/>
                <w:rFonts w:eastAsia="Times New Roman"/>
                <w:sz w:val="26"/>
                <w:szCs w:val="26"/>
              </w:rPr>
              <w:t xml:space="preserve">( Đề tài) </w:t>
            </w:r>
          </w:p>
        </w:tc>
        <w:tc>
          <w:tcPr>
            <w:tcW w:w="841" w:type="pct"/>
            <w:tcBorders>
              <w:top w:val="single" w:sz="6" w:space="0" w:color="000000"/>
              <w:left w:val="single" w:sz="6" w:space="0" w:color="000000"/>
              <w:bottom w:val="single" w:sz="6" w:space="0" w:color="000000"/>
              <w:right w:val="single" w:sz="6" w:space="0" w:color="000000"/>
            </w:tcBorders>
            <w:hideMark/>
          </w:tcPr>
          <w:p w:rsidR="00784F8C" w:rsidRPr="00784F8C" w:rsidRDefault="000D55FB" w:rsidP="00784F8C">
            <w:pPr>
              <w:pStyle w:val="text-center-report"/>
              <w:spacing w:before="0" w:beforeAutospacing="0" w:after="0" w:afterAutospacing="0"/>
              <w:rPr>
                <w:sz w:val="26"/>
                <w:szCs w:val="26"/>
              </w:rPr>
            </w:pPr>
            <w:r>
              <w:rPr>
                <w:b/>
                <w:bCs/>
                <w:sz w:val="26"/>
                <w:szCs w:val="26"/>
              </w:rPr>
              <w:t>Tạo hình</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Xé, dán mắt quả dứa</w:t>
            </w:r>
            <w:r w:rsidRPr="00784F8C">
              <w:rPr>
                <w:rFonts w:eastAsia="Times New Roman"/>
                <w:sz w:val="26"/>
                <w:szCs w:val="26"/>
              </w:rPr>
              <w:br/>
            </w:r>
            <w:r w:rsidRPr="00784F8C">
              <w:rPr>
                <w:rStyle w:val="plan-content-pre1"/>
                <w:rFonts w:eastAsia="Times New Roman"/>
                <w:sz w:val="26"/>
                <w:szCs w:val="26"/>
              </w:rPr>
              <w:t xml:space="preserve">Loại tiết: Mẫu </w:t>
            </w:r>
          </w:p>
        </w:tc>
        <w:tc>
          <w:tcPr>
            <w:tcW w:w="947" w:type="pct"/>
            <w:gridSpan w:val="2"/>
            <w:tcBorders>
              <w:top w:val="single" w:sz="6" w:space="0" w:color="000000"/>
              <w:left w:val="single" w:sz="6" w:space="0" w:color="000000"/>
              <w:bottom w:val="single" w:sz="6" w:space="0" w:color="000000"/>
              <w:right w:val="single" w:sz="6" w:space="0" w:color="000000"/>
            </w:tcBorders>
            <w:hideMark/>
          </w:tcPr>
          <w:p w:rsidR="00784F8C" w:rsidRPr="00784F8C" w:rsidRDefault="000D55FB" w:rsidP="00784F8C">
            <w:pPr>
              <w:pStyle w:val="text-center-report"/>
              <w:spacing w:before="0" w:beforeAutospacing="0" w:after="0" w:afterAutospacing="0"/>
              <w:rPr>
                <w:sz w:val="26"/>
                <w:szCs w:val="26"/>
              </w:rPr>
            </w:pPr>
            <w:r>
              <w:rPr>
                <w:b/>
                <w:bCs/>
                <w:sz w:val="26"/>
                <w:szCs w:val="26"/>
              </w:rPr>
              <w:t>Tạo</w:t>
            </w:r>
            <w:r w:rsidR="00784F8C" w:rsidRPr="00784F8C">
              <w:rPr>
                <w:b/>
                <w:bCs/>
                <w:sz w:val="26"/>
                <w:szCs w:val="26"/>
              </w:rPr>
              <w:t xml:space="preserve"> hình</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 xml:space="preserve">- Dán hoa tặng cô ngày 20/11 ( Đề tài) </w:t>
            </w:r>
            <w:r w:rsidRPr="00784F8C">
              <w:rPr>
                <w:rStyle w:val="plan-content-pre1"/>
                <w:rFonts w:eastAsia="Times New Roman"/>
                <w:b/>
                <w:bCs/>
                <w:color w:val="337AB7"/>
                <w:sz w:val="26"/>
                <w:szCs w:val="26"/>
              </w:rPr>
              <w:t>(MT80)</w:t>
            </w:r>
          </w:p>
        </w:tc>
        <w:tc>
          <w:tcPr>
            <w:tcW w:w="840" w:type="pct"/>
            <w:tcBorders>
              <w:top w:val="single" w:sz="6" w:space="0" w:color="000000"/>
              <w:left w:val="single" w:sz="6" w:space="0" w:color="000000"/>
              <w:bottom w:val="single" w:sz="6" w:space="0" w:color="000000"/>
              <w:right w:val="single" w:sz="6" w:space="0" w:color="000000"/>
            </w:tcBorders>
            <w:hideMark/>
          </w:tcPr>
          <w:p w:rsidR="00784F8C" w:rsidRPr="00784F8C" w:rsidRDefault="000D55FB" w:rsidP="00784F8C">
            <w:pPr>
              <w:pStyle w:val="text-center-report"/>
              <w:spacing w:before="0" w:beforeAutospacing="0" w:after="0" w:afterAutospacing="0"/>
              <w:rPr>
                <w:sz w:val="26"/>
                <w:szCs w:val="26"/>
              </w:rPr>
            </w:pPr>
            <w:r>
              <w:rPr>
                <w:b/>
                <w:bCs/>
                <w:sz w:val="26"/>
                <w:szCs w:val="26"/>
              </w:rPr>
              <w:t>Tạo hình</w:t>
            </w:r>
          </w:p>
          <w:p w:rsidR="00784F8C" w:rsidRPr="00784F8C" w:rsidRDefault="00784F8C" w:rsidP="00784F8C">
            <w:pPr>
              <w:spacing w:after="0" w:line="240" w:lineRule="auto"/>
              <w:rPr>
                <w:rFonts w:eastAsia="Times New Roman"/>
                <w:sz w:val="26"/>
                <w:szCs w:val="26"/>
              </w:rPr>
            </w:pPr>
            <w:r w:rsidRPr="00784F8C">
              <w:rPr>
                <w:rStyle w:val="plan-content-pre1"/>
                <w:rFonts w:eastAsia="Times New Roman"/>
                <w:sz w:val="26"/>
                <w:szCs w:val="26"/>
              </w:rPr>
              <w:t>Nặn chiếc bánh dày(Mẫu)</w:t>
            </w:r>
          </w:p>
        </w:tc>
        <w:tc>
          <w:tcPr>
            <w:tcW w:w="895" w:type="pct"/>
            <w:tcBorders>
              <w:top w:val="single" w:sz="6" w:space="0" w:color="000000"/>
              <w:left w:val="single" w:sz="6" w:space="0" w:color="000000"/>
              <w:bottom w:val="single" w:sz="6" w:space="0" w:color="000000"/>
              <w:right w:val="single" w:sz="6" w:space="0" w:color="000000"/>
            </w:tcBorders>
            <w:hideMark/>
          </w:tcPr>
          <w:p w:rsidR="00784F8C" w:rsidRPr="00784F8C" w:rsidRDefault="000D55FB" w:rsidP="00784F8C">
            <w:pPr>
              <w:pStyle w:val="text-center-report"/>
              <w:spacing w:before="0" w:beforeAutospacing="0" w:after="0" w:afterAutospacing="0"/>
              <w:rPr>
                <w:sz w:val="26"/>
                <w:szCs w:val="26"/>
              </w:rPr>
            </w:pPr>
            <w:r>
              <w:rPr>
                <w:b/>
                <w:bCs/>
                <w:sz w:val="26"/>
                <w:szCs w:val="26"/>
              </w:rPr>
              <w:t>T</w:t>
            </w:r>
            <w:r w:rsidR="00784F8C" w:rsidRPr="00784F8C">
              <w:rPr>
                <w:b/>
                <w:bCs/>
                <w:sz w:val="26"/>
                <w:szCs w:val="26"/>
              </w:rPr>
              <w:t>ạo hình</w:t>
            </w:r>
          </w:p>
          <w:p w:rsidR="00784F8C" w:rsidRPr="00784F8C" w:rsidRDefault="00784F8C" w:rsidP="000D55FB">
            <w:pPr>
              <w:spacing w:after="0" w:line="240" w:lineRule="auto"/>
              <w:rPr>
                <w:rFonts w:eastAsia="Times New Roman"/>
                <w:sz w:val="26"/>
                <w:szCs w:val="26"/>
              </w:rPr>
            </w:pPr>
            <w:r w:rsidRPr="00784F8C">
              <w:rPr>
                <w:rStyle w:val="plan-content-pre1"/>
                <w:rFonts w:eastAsia="Times New Roman"/>
                <w:sz w:val="26"/>
                <w:szCs w:val="26"/>
              </w:rPr>
              <w:t>Làm mô hình bình cứu hỏa</w:t>
            </w:r>
            <w:r w:rsidR="000D55FB">
              <w:rPr>
                <w:rFonts w:eastAsia="Times New Roman"/>
                <w:sz w:val="26"/>
                <w:szCs w:val="26"/>
              </w:rPr>
              <w:t>(</w:t>
            </w:r>
            <w:r w:rsidR="000D55FB">
              <w:rPr>
                <w:rStyle w:val="plan-content-pre1"/>
                <w:rFonts w:eastAsia="Times New Roman"/>
                <w:sz w:val="26"/>
                <w:szCs w:val="26"/>
              </w:rPr>
              <w:t>UD</w:t>
            </w:r>
            <w:r w:rsidRPr="00784F8C">
              <w:rPr>
                <w:rStyle w:val="plan-content-pre1"/>
                <w:rFonts w:eastAsia="Times New Roman"/>
                <w:sz w:val="26"/>
                <w:szCs w:val="26"/>
              </w:rPr>
              <w:t xml:space="preserve"> STEAM) </w:t>
            </w:r>
          </w:p>
        </w:tc>
        <w:tc>
          <w:tcPr>
            <w:tcW w:w="210" w:type="pct"/>
            <w:vMerge/>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Hoạt động ngoài trời</w:t>
            </w:r>
          </w:p>
        </w:tc>
        <w:tc>
          <w:tcPr>
            <w:tcW w:w="4416" w:type="pct"/>
            <w:gridSpan w:val="7"/>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heme="minorEastAsia"/>
                <w:sz w:val="26"/>
                <w:szCs w:val="26"/>
              </w:rPr>
            </w:pPr>
            <w:r w:rsidRPr="00784F8C">
              <w:rPr>
                <w:rStyle w:val="plan-content-pre1"/>
                <w:sz w:val="26"/>
                <w:szCs w:val="26"/>
              </w:rPr>
              <w:t>TCVĐ: Bong bóng xà phòng, dung dăng dung dẻ, chi chi chành chành, bóng tròn to, lộn cầu vồng, giấu tay, mèo đuổi chuột, vắt nước cam, những ngón tay nhảy múa, chân chân đùi, 2 con chim xinh, ô tô và chim sẻ, lái taxi, bóng tròn to, gieo hạt nảy mầm, tiêm thuốc, đi mua sắm, tôi là ai, bắt bướm, quả bóng nảy, chơi các trò chơi ở khu dân gian - Vui chơi tại góc dân gian( Trò chơi ô ăn quan, cắp cua bỏ giỏ, làm nghé ngọ bằng lá mít ..)</w:t>
            </w:r>
            <w:r w:rsidRPr="00784F8C">
              <w:rPr>
                <w:sz w:val="26"/>
                <w:szCs w:val="26"/>
              </w:rPr>
              <w:br/>
            </w:r>
            <w:r w:rsidRPr="00784F8C">
              <w:rPr>
                <w:rStyle w:val="plan-content-pre1"/>
                <w:sz w:val="26"/>
                <w:szCs w:val="26"/>
              </w:rPr>
              <w:lastRenderedPageBreak/>
              <w:t xml:space="preserve">- Chơi theo ý thích, chơi với đồ chơi mang theo. </w:t>
            </w:r>
            <w:r w:rsidRPr="00784F8C">
              <w:rPr>
                <w:sz w:val="26"/>
                <w:szCs w:val="26"/>
              </w:rPr>
              <w:br/>
            </w:r>
            <w:r w:rsidRPr="00784F8C">
              <w:rPr>
                <w:rStyle w:val="plan-content-pre1"/>
                <w:sz w:val="26"/>
                <w:szCs w:val="26"/>
              </w:rPr>
              <w:t xml:space="preserve">Đi dạo. HĐ lao động: Thăm quan, chăm sóc vườn rau lưu động, nhặt cỏ, nhặt lá, tưới rau tại vườn rau. Quan sát: Cây phượng, cây sấu, đu quay, bập bênh, cầu trượt, cây bưởi, cây ổi, cây nhãn, cây hoa giấy, cây hoa sữa, luống rau cải, cây lộc vừng, nhà bóng, cây bách tán, quang cảnh sân trường, tham quan phòng bảo vệ, tham quan phòng y tế, tham quan nhà bếp, tham quan sân khấu chào mừng ngày 20- 11, quan sát góc dân gian thứ 4; vườn rau lưu động thứ 5, thư viện trường vào thứ 4 </w:t>
            </w:r>
            <w:r w:rsidRPr="00784F8C">
              <w:rPr>
                <w:rStyle w:val="plan-content-pre1"/>
                <w:b/>
                <w:bCs/>
                <w:color w:val="337AB7"/>
                <w:sz w:val="26"/>
                <w:szCs w:val="26"/>
              </w:rPr>
              <w:t>(MT20)</w:t>
            </w:r>
            <w:r w:rsidRPr="00784F8C">
              <w:rPr>
                <w:rStyle w:val="plan-content-pre1"/>
                <w:sz w:val="26"/>
                <w:szCs w:val="26"/>
              </w:rPr>
              <w:t xml:space="preserve"> </w:t>
            </w:r>
            <w:r w:rsidRPr="00784F8C">
              <w:rPr>
                <w:rFonts w:eastAsia="Times New Roman"/>
                <w:sz w:val="26"/>
                <w:szCs w:val="26"/>
              </w:rPr>
              <w:object w:dxaOrig="1440" w:dyaOrig="1440">
                <v:shape id="_x0000_i1536" type="#_x0000_t75" style="width:1in;height:18pt" o:ole="">
                  <v:imagedata r:id="rId8" o:title=""/>
                </v:shape>
                <w:control r:id="rId9" w:name="DefaultOcxName2" w:shapeid="_x0000_i1536"/>
              </w:objec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rate"/>
                <w:rFonts w:eastAsia="Times New Roman"/>
                <w:sz w:val="26"/>
                <w:szCs w:val="26"/>
              </w:rPr>
              <w:lastRenderedPageBreak/>
              <w:t>MT20</w:t>
            </w:r>
          </w:p>
        </w:tc>
      </w:tr>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lastRenderedPageBreak/>
              <w:t>Hoạt động chơi góc</w:t>
            </w:r>
          </w:p>
        </w:tc>
        <w:tc>
          <w:tcPr>
            <w:tcW w:w="4416" w:type="pct"/>
            <w:gridSpan w:val="7"/>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heme="minorEastAsia"/>
                <w:sz w:val="26"/>
                <w:szCs w:val="26"/>
              </w:rPr>
            </w:pPr>
            <w:r w:rsidRPr="00784F8C">
              <w:rPr>
                <w:rStyle w:val="plan-content-pre1"/>
                <w:sz w:val="26"/>
                <w:szCs w:val="26"/>
              </w:rPr>
              <w:t xml:space="preserve">* Góc trọng tâm: Dán trang trí đèn ngủ (T1), xây ngôi nhà của bé (T2), Trang trí bưu thiếp chúc </w:t>
            </w:r>
            <w:r w:rsidRPr="00784F8C">
              <w:rPr>
                <w:sz w:val="26"/>
                <w:szCs w:val="26"/>
              </w:rPr>
              <w:br/>
            </w:r>
            <w:r w:rsidRPr="00784F8C">
              <w:rPr>
                <w:rStyle w:val="plan-content-pre1"/>
                <w:sz w:val="26"/>
                <w:szCs w:val="26"/>
              </w:rPr>
              <w:t xml:space="preserve">mừng ngày 20/11(T3) , Tô màu một số sản phẩm, dụng cụ các nghề (T4) </w:t>
            </w:r>
            <w:r w:rsidRPr="00784F8C">
              <w:rPr>
                <w:sz w:val="26"/>
                <w:szCs w:val="26"/>
              </w:rPr>
              <w:br/>
            </w:r>
            <w:r w:rsidRPr="00784F8C">
              <w:rPr>
                <w:rStyle w:val="plan-content-pre1"/>
                <w:sz w:val="26"/>
                <w:szCs w:val="26"/>
              </w:rPr>
              <w:t>* Góc phân vai: - Góc xây dựng: Xây ngôi nhà của bé yêu</w:t>
            </w:r>
            <w:r w:rsidRPr="00784F8C">
              <w:rPr>
                <w:sz w:val="26"/>
                <w:szCs w:val="26"/>
              </w:rPr>
              <w:br/>
            </w:r>
            <w:r w:rsidRPr="00784F8C">
              <w:rPr>
                <w:rStyle w:val="plan-content-pre1"/>
                <w:sz w:val="26"/>
                <w:szCs w:val="26"/>
              </w:rPr>
              <w:t>- Góc bán hàng: Bán rau, hoa quả, bánh kẹo, dụng cụ các nghề…</w:t>
            </w:r>
            <w:r w:rsidRPr="00784F8C">
              <w:rPr>
                <w:sz w:val="26"/>
                <w:szCs w:val="26"/>
              </w:rPr>
              <w:br/>
            </w:r>
            <w:r w:rsidRPr="00784F8C">
              <w:rPr>
                <w:rStyle w:val="plan-content-pre1"/>
                <w:sz w:val="26"/>
                <w:szCs w:val="26"/>
              </w:rPr>
              <w:t xml:space="preserve">- Góc học tập: Nhận biết gọi tên hình chữ nhật hình tam giác ( Ứng dụng STEAM), </w:t>
            </w:r>
            <w:r w:rsidRPr="00784F8C">
              <w:rPr>
                <w:sz w:val="26"/>
                <w:szCs w:val="26"/>
              </w:rPr>
              <w:br/>
            </w:r>
            <w:r w:rsidRPr="00784F8C">
              <w:rPr>
                <w:rStyle w:val="plan-content-pre1"/>
                <w:sz w:val="26"/>
                <w:szCs w:val="26"/>
              </w:rPr>
              <w:t xml:space="preserve">- Đếm trên đối tượng trong phạm vi 3, tách gộp trong phạm vi 2, xếp xen kẽ theo dấu hiệu màu sắc, tách gộp </w:t>
            </w:r>
            <w:r w:rsidRPr="00784F8C">
              <w:rPr>
                <w:sz w:val="26"/>
                <w:szCs w:val="26"/>
              </w:rPr>
              <w:br/>
            </w:r>
            <w:r w:rsidRPr="00784F8C">
              <w:rPr>
                <w:rStyle w:val="plan-content-pre1"/>
                <w:sz w:val="26"/>
                <w:szCs w:val="26"/>
              </w:rPr>
              <w:t>trong phạm vi 3.</w:t>
            </w:r>
            <w:r w:rsidRPr="00784F8C">
              <w:rPr>
                <w:sz w:val="26"/>
                <w:szCs w:val="26"/>
              </w:rPr>
              <w:br/>
            </w:r>
            <w:r w:rsidRPr="00784F8C">
              <w:rPr>
                <w:rStyle w:val="plan-content-pre1"/>
                <w:sz w:val="26"/>
                <w:szCs w:val="26"/>
              </w:rPr>
              <w:t>- Góc nghệ thuật: Hát các bài hát theo chủ đề, sự kiện.</w:t>
            </w:r>
            <w:r w:rsidR="000D55FB">
              <w:rPr>
                <w:sz w:val="26"/>
                <w:szCs w:val="26"/>
              </w:rPr>
              <w:t xml:space="preserve"> </w:t>
            </w:r>
            <w:r w:rsidRPr="00784F8C">
              <w:rPr>
                <w:rStyle w:val="plan-content-pre1"/>
                <w:sz w:val="26"/>
                <w:szCs w:val="26"/>
              </w:rPr>
              <w:t>- Góc thiên nhiên: Chăm sóc cây, gọi tên cây.</w:t>
            </w:r>
            <w:r w:rsidRPr="00784F8C">
              <w:rPr>
                <w:sz w:val="26"/>
                <w:szCs w:val="26"/>
              </w:rPr>
              <w:br/>
            </w:r>
            <w:r w:rsidR="000D55FB">
              <w:rPr>
                <w:rStyle w:val="plan-content-pre1"/>
                <w:sz w:val="26"/>
                <w:szCs w:val="26"/>
              </w:rPr>
              <w:t xml:space="preserve">- </w:t>
            </w:r>
            <w:r w:rsidRPr="00784F8C">
              <w:rPr>
                <w:rStyle w:val="plan-content-pre1"/>
                <w:sz w:val="26"/>
                <w:szCs w:val="26"/>
              </w:rPr>
              <w:t xml:space="preserve">Thực hiện được một số quy định ở lớp và gia đình: Sau khi chơi xếp cất đồ chơi, không tranh giành đồ chơi, vâng lời bố mẹ.MT: 67 </w:t>
            </w:r>
            <w:r w:rsidRPr="00784F8C">
              <w:rPr>
                <w:rStyle w:val="plan-content-pre1"/>
                <w:b/>
                <w:bCs/>
                <w:color w:val="337AB7"/>
                <w:sz w:val="26"/>
                <w:szCs w:val="26"/>
              </w:rPr>
              <w:t>(MT67)</w:t>
            </w:r>
            <w:r w:rsidRPr="00784F8C">
              <w:rPr>
                <w:rStyle w:val="plan-content-pre1"/>
                <w:sz w:val="26"/>
                <w:szCs w:val="26"/>
              </w:rPr>
              <w:t xml:space="preserve"> </w:t>
            </w:r>
            <w:r w:rsidRPr="00784F8C">
              <w:rPr>
                <w:rFonts w:eastAsia="Times New Roman"/>
                <w:sz w:val="26"/>
                <w:szCs w:val="26"/>
              </w:rPr>
              <w:object w:dxaOrig="1440" w:dyaOrig="1440">
                <v:shape id="_x0000_i1535" type="#_x0000_t75" style="width:1in;height:18pt" o:ole="">
                  <v:imagedata r:id="rId10" o:title=""/>
                </v:shape>
                <w:control r:id="rId11" w:name="DefaultOcxName3" w:shapeid="_x0000_i1535"/>
              </w:objec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rate"/>
                <w:rFonts w:eastAsia="Times New Roman"/>
                <w:sz w:val="26"/>
                <w:szCs w:val="26"/>
              </w:rPr>
              <w:t>MT67</w:t>
            </w:r>
          </w:p>
        </w:tc>
      </w:tr>
      <w:tr w:rsidR="00784F8C" w:rsidRPr="00784F8C" w:rsidTr="000D55FB">
        <w:trPr>
          <w:trHeight w:val="2288"/>
        </w:trPr>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Hoạt động ăn, ngủ, vệ sinh</w:t>
            </w:r>
          </w:p>
        </w:tc>
        <w:tc>
          <w:tcPr>
            <w:tcW w:w="4416" w:type="pct"/>
            <w:gridSpan w:val="7"/>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heme="minorEastAsia"/>
                <w:sz w:val="26"/>
                <w:szCs w:val="26"/>
              </w:rPr>
            </w:pPr>
            <w:r w:rsidRPr="00784F8C">
              <w:rPr>
                <w:rStyle w:val="plan-content-pre1"/>
                <w:sz w:val="26"/>
                <w:szCs w:val="26"/>
              </w:rPr>
              <w:t>Thực hành: Mời cô mời bạn khi ăn, ăn từ tốn, không đùa nghịch, không làm đổ vãi thức ăn. Rửa tay trước khi ăn. Xúc miệng nước muối sau ăn.</w:t>
            </w:r>
            <w:r w:rsidRPr="00784F8C">
              <w:rPr>
                <w:sz w:val="26"/>
                <w:szCs w:val="26"/>
              </w:rPr>
              <w:br/>
            </w:r>
            <w:r w:rsidRPr="00784F8C">
              <w:rPr>
                <w:rStyle w:val="plan-content-pre1"/>
                <w:sz w:val="26"/>
                <w:szCs w:val="26"/>
              </w:rPr>
              <w:t>- Thực hiện các thói quen văn minh trong khi ăn. Nhận biết một số nguy cơ không an toàn khi ăn uống…</w:t>
            </w:r>
            <w:r w:rsidRPr="00784F8C">
              <w:rPr>
                <w:sz w:val="26"/>
                <w:szCs w:val="26"/>
              </w:rPr>
              <w:br/>
            </w:r>
            <w:r w:rsidRPr="00784F8C">
              <w:rPr>
                <w:rStyle w:val="plan-content-pre1"/>
                <w:sz w:val="26"/>
                <w:szCs w:val="26"/>
              </w:rPr>
              <w:t>- Nói tên món ăn hàng ngày. Nhận biết một số thực phẩm thông thường và ích lợi của chúng với sức khỏe.</w:t>
            </w:r>
            <w:r w:rsidRPr="00784F8C">
              <w:rPr>
                <w:sz w:val="26"/>
                <w:szCs w:val="26"/>
              </w:rPr>
              <w:br/>
            </w:r>
            <w:r w:rsidRPr="00784F8C">
              <w:rPr>
                <w:rStyle w:val="plan-content-pre1"/>
                <w:sz w:val="26"/>
                <w:szCs w:val="26"/>
              </w:rPr>
              <w:t>- Nghe kể chuyện: Cây rau của thỏ út.</w:t>
            </w:r>
            <w:r w:rsidRPr="00784F8C">
              <w:rPr>
                <w:sz w:val="26"/>
                <w:szCs w:val="26"/>
              </w:rPr>
              <w:br/>
            </w:r>
            <w:r w:rsidRPr="00784F8C">
              <w:rPr>
                <w:rStyle w:val="plan-content-pre1"/>
                <w:sz w:val="26"/>
                <w:szCs w:val="26"/>
              </w:rPr>
              <w:t>- Tập luyện kĩ năng: Lau mặt, Rửa tay bằng xà phòng, Xúc miệng</w:t>
            </w:r>
            <w:r w:rsidRPr="00784F8C">
              <w:rPr>
                <w:sz w:val="26"/>
                <w:szCs w:val="26"/>
              </w:rPr>
              <w:br/>
            </w:r>
            <w:r w:rsidRPr="00784F8C">
              <w:rPr>
                <w:rStyle w:val="plan-content-pre1"/>
                <w:sz w:val="26"/>
                <w:szCs w:val="26"/>
              </w:rPr>
              <w:t xml:space="preserve">- Biết tháo tất, thay quần áo khi bị ướt, bẩn. </w:t>
            </w:r>
            <w:r w:rsidRPr="00784F8C">
              <w:rPr>
                <w:rStyle w:val="plan-content-pre1"/>
                <w:b/>
                <w:bCs/>
                <w:color w:val="337AB7"/>
                <w:sz w:val="26"/>
                <w:szCs w:val="26"/>
              </w:rPr>
              <w:t>(MT11)</w:t>
            </w:r>
            <w:r w:rsidRPr="00784F8C">
              <w:rPr>
                <w:rStyle w:val="plan-content-pre1"/>
                <w:sz w:val="26"/>
                <w:szCs w:val="26"/>
              </w:rPr>
              <w:t xml:space="preserve"> </w:t>
            </w:r>
            <w:r w:rsidRPr="00784F8C">
              <w:rPr>
                <w:rFonts w:eastAsia="Times New Roman"/>
                <w:sz w:val="26"/>
                <w:szCs w:val="26"/>
              </w:rPr>
              <w:object w:dxaOrig="1440" w:dyaOrig="1440">
                <v:shape id="_x0000_i1543" type="#_x0000_t75" style="width:1in;height:18pt" o:ole="">
                  <v:imagedata r:id="rId12" o:title=""/>
                </v:shape>
                <w:control r:id="rId13" w:name="DefaultOcxName4" w:shapeid="_x0000_i1543"/>
              </w:objec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rate"/>
                <w:rFonts w:eastAsia="Times New Roman"/>
                <w:sz w:val="26"/>
                <w:szCs w:val="26"/>
              </w:rPr>
              <w:t>MT11</w:t>
            </w:r>
          </w:p>
        </w:tc>
      </w:tr>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Hoạt động chiều</w:t>
            </w:r>
          </w:p>
        </w:tc>
        <w:tc>
          <w:tcPr>
            <w:tcW w:w="4416" w:type="pct"/>
            <w:gridSpan w:val="7"/>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heme="minorEastAsia"/>
                <w:sz w:val="26"/>
                <w:szCs w:val="26"/>
              </w:rPr>
            </w:pPr>
            <w:r w:rsidRPr="00784F8C">
              <w:rPr>
                <w:rStyle w:val="plan-content-pre1"/>
                <w:sz w:val="26"/>
                <w:szCs w:val="26"/>
              </w:rPr>
              <w:t>Hướng dẫn: Lấy khăn và trải khăn.</w:t>
            </w:r>
            <w:r w:rsidRPr="00784F8C">
              <w:rPr>
                <w:sz w:val="26"/>
                <w:szCs w:val="26"/>
              </w:rPr>
              <w:br/>
            </w:r>
            <w:r w:rsidRPr="00784F8C">
              <w:rPr>
                <w:rStyle w:val="plan-content-pre1"/>
                <w:sz w:val="26"/>
                <w:szCs w:val="26"/>
              </w:rPr>
              <w:t>- Hát: Cháu yêu cô chú công nhân, Chúng cháu chúc mừng cô ngày 20/11… Đọc thơ: Làm bác sỹ., Đi bừa. Đọc đồng dao: Chi chi chành chành, tập tầm vông…</w:t>
            </w:r>
            <w:r w:rsidRPr="00784F8C">
              <w:rPr>
                <w:sz w:val="26"/>
                <w:szCs w:val="26"/>
              </w:rPr>
              <w:br/>
            </w:r>
            <w:r w:rsidRPr="00784F8C">
              <w:rPr>
                <w:rStyle w:val="plan-content-pre1"/>
                <w:sz w:val="26"/>
                <w:szCs w:val="26"/>
              </w:rPr>
              <w:t>- Làm vở TCHT: Trang 10(T1), Trang 11 (T3), Trang 12( T4) Chơi theo ý thích</w:t>
            </w:r>
            <w:r w:rsidRPr="00784F8C">
              <w:rPr>
                <w:sz w:val="26"/>
                <w:szCs w:val="26"/>
              </w:rPr>
              <w:br/>
            </w:r>
            <w:r w:rsidRPr="00784F8C">
              <w:rPr>
                <w:rStyle w:val="plan-content-pre1"/>
                <w:sz w:val="26"/>
                <w:szCs w:val="26"/>
              </w:rPr>
              <w:t>- Trẻ tham gia đọc sách tại phòng thư viện của trường</w:t>
            </w:r>
            <w:r w:rsidR="000D55FB">
              <w:rPr>
                <w:sz w:val="26"/>
                <w:szCs w:val="26"/>
              </w:rPr>
              <w:t>.</w:t>
            </w:r>
            <w:r w:rsidRPr="00784F8C">
              <w:rPr>
                <w:rStyle w:val="plan-content-pre1"/>
                <w:sz w:val="26"/>
                <w:szCs w:val="26"/>
              </w:rPr>
              <w:t xml:space="preserve"> Thứ sáu hàng tuần tổ chức biểu diễn văn nghệ, nêu gương bé ngoan. </w:t>
            </w:r>
            <w:r w:rsidRPr="00784F8C">
              <w:rPr>
                <w:rFonts w:eastAsia="Times New Roman"/>
                <w:sz w:val="26"/>
                <w:szCs w:val="26"/>
              </w:rPr>
              <w:object w:dxaOrig="1440" w:dyaOrig="1440">
                <v:shape id="_x0000_i1533" type="#_x0000_t75" style="width:1in;height:18pt" o:ole="">
                  <v:imagedata r:id="rId14" o:title=""/>
                </v:shape>
                <w:control r:id="rId15" w:name="DefaultOcxName5" w:shapeid="_x0000_i1533"/>
              </w:objec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r w:rsidR="00784F8C" w:rsidRPr="00784F8C" w:rsidTr="000D55FB">
        <w:tc>
          <w:tcPr>
            <w:tcW w:w="37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Chủ đề - Sự kiện</w:t>
            </w:r>
            <w:r w:rsidRPr="00784F8C">
              <w:rPr>
                <w:rFonts w:eastAsia="Times New Roman"/>
                <w:sz w:val="26"/>
                <w:szCs w:val="26"/>
              </w:rPr>
              <w:t xml:space="preserve"> </w:t>
            </w:r>
          </w:p>
        </w:tc>
        <w:tc>
          <w:tcPr>
            <w:tcW w:w="893" w:type="pct"/>
            <w:gridSpan w:val="2"/>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Fonts w:eastAsia="Times New Roman"/>
                <w:sz w:val="26"/>
                <w:szCs w:val="26"/>
              </w:rPr>
              <w:t xml:space="preserve">Bé biết nghề gì? </w:t>
            </w:r>
          </w:p>
        </w:tc>
        <w:tc>
          <w:tcPr>
            <w:tcW w:w="894" w:type="pct"/>
            <w:gridSpan w:val="2"/>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Fonts w:eastAsia="Times New Roman"/>
                <w:sz w:val="26"/>
                <w:szCs w:val="26"/>
              </w:rPr>
              <w:t xml:space="preserve">Cô thợ may </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Style w:val="Strong"/>
                <w:rFonts w:eastAsia="Times New Roman"/>
                <w:sz w:val="26"/>
                <w:szCs w:val="26"/>
              </w:rPr>
              <w:t>Bông hoa mừng cô</w:t>
            </w:r>
            <w:r w:rsidRPr="00784F8C">
              <w:rPr>
                <w:rFonts w:eastAsia="Times New Roman"/>
                <w:sz w:val="26"/>
                <w:szCs w:val="26"/>
              </w:rPr>
              <w:t xml:space="preserve"> </w:t>
            </w:r>
          </w:p>
        </w:tc>
        <w:tc>
          <w:tcPr>
            <w:tcW w:w="84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Fonts w:eastAsia="Times New Roman"/>
                <w:sz w:val="26"/>
                <w:szCs w:val="26"/>
              </w:rPr>
              <w:t xml:space="preserve">Nghề truyền thống của địa phương </w:t>
            </w:r>
          </w:p>
        </w:tc>
        <w:tc>
          <w:tcPr>
            <w:tcW w:w="895"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r w:rsidRPr="00784F8C">
              <w:rPr>
                <w:rFonts w:eastAsia="Times New Roman"/>
                <w:sz w:val="26"/>
                <w:szCs w:val="26"/>
              </w:rPr>
              <w:t xml:space="preserve">Nghề cứu hỏa </w:t>
            </w:r>
          </w:p>
        </w:tc>
        <w:tc>
          <w:tcPr>
            <w:tcW w:w="210" w:type="pct"/>
            <w:tcBorders>
              <w:top w:val="single" w:sz="6" w:space="0" w:color="000000"/>
              <w:left w:val="single" w:sz="6" w:space="0" w:color="000000"/>
              <w:bottom w:val="single" w:sz="6" w:space="0" w:color="000000"/>
              <w:right w:val="single" w:sz="6" w:space="0" w:color="000000"/>
            </w:tcBorders>
            <w:vAlign w:val="center"/>
            <w:hideMark/>
          </w:tcPr>
          <w:p w:rsidR="00784F8C" w:rsidRPr="00784F8C" w:rsidRDefault="00784F8C" w:rsidP="00784F8C">
            <w:pPr>
              <w:spacing w:after="0" w:line="240" w:lineRule="auto"/>
              <w:rPr>
                <w:rFonts w:eastAsia="Times New Roman"/>
                <w:sz w:val="26"/>
                <w:szCs w:val="26"/>
              </w:rPr>
            </w:pPr>
          </w:p>
        </w:tc>
      </w:tr>
    </w:tbl>
    <w:p w:rsidR="00784F8C" w:rsidRPr="00784F8C" w:rsidRDefault="00784F8C" w:rsidP="00784F8C">
      <w:pPr>
        <w:pStyle w:val="Heading2"/>
        <w:spacing w:before="0" w:beforeAutospacing="0" w:after="0" w:afterAutospacing="0"/>
        <w:ind w:firstLine="720"/>
        <w:jc w:val="both"/>
        <w:rPr>
          <w:rFonts w:eastAsia="Times New Roman"/>
          <w:vanish/>
          <w:sz w:val="26"/>
          <w:szCs w:val="26"/>
        </w:rPr>
      </w:pPr>
    </w:p>
    <w:tbl>
      <w:tblPr>
        <w:tblW w:w="1740" w:type="pct"/>
        <w:tblCellSpacing w:w="15" w:type="dxa"/>
        <w:tblCellMar>
          <w:top w:w="15" w:type="dxa"/>
          <w:left w:w="15" w:type="dxa"/>
          <w:bottom w:w="15" w:type="dxa"/>
          <w:right w:w="15" w:type="dxa"/>
        </w:tblCellMar>
        <w:tblLook w:val="04A0"/>
      </w:tblPr>
      <w:tblGrid>
        <w:gridCol w:w="1557"/>
        <w:gridCol w:w="1542"/>
        <w:gridCol w:w="1557"/>
      </w:tblGrid>
      <w:tr w:rsidR="00784F8C" w:rsidRPr="00784F8C" w:rsidTr="00784F8C">
        <w:trPr>
          <w:tblCellSpacing w:w="15" w:type="dxa"/>
        </w:trPr>
        <w:tc>
          <w:tcPr>
            <w:tcW w:w="0" w:type="auto"/>
            <w:vAlign w:val="center"/>
            <w:hideMark/>
          </w:tcPr>
          <w:p w:rsidR="00784F8C" w:rsidRPr="00784F8C" w:rsidRDefault="00784F8C" w:rsidP="00784F8C">
            <w:pPr>
              <w:rPr>
                <w:rFonts w:eastAsia="Times New Roman"/>
                <w:sz w:val="26"/>
                <w:szCs w:val="26"/>
              </w:rPr>
            </w:pPr>
          </w:p>
        </w:tc>
        <w:tc>
          <w:tcPr>
            <w:tcW w:w="0" w:type="auto"/>
            <w:vAlign w:val="center"/>
            <w:hideMark/>
          </w:tcPr>
          <w:p w:rsidR="00784F8C" w:rsidRPr="00784F8C" w:rsidRDefault="00784F8C" w:rsidP="00784F8C">
            <w:pPr>
              <w:rPr>
                <w:rFonts w:eastAsia="Times New Roman"/>
                <w:sz w:val="26"/>
                <w:szCs w:val="26"/>
              </w:rPr>
            </w:pPr>
          </w:p>
        </w:tc>
        <w:tc>
          <w:tcPr>
            <w:tcW w:w="0" w:type="auto"/>
            <w:vAlign w:val="center"/>
            <w:hideMark/>
          </w:tcPr>
          <w:p w:rsidR="00784F8C" w:rsidRPr="00784F8C" w:rsidRDefault="00784F8C" w:rsidP="00784F8C">
            <w:pPr>
              <w:rPr>
                <w:rFonts w:eastAsia="Times New Roman"/>
                <w:sz w:val="26"/>
                <w:szCs w:val="26"/>
              </w:rPr>
            </w:pPr>
          </w:p>
        </w:tc>
      </w:tr>
      <w:tr w:rsidR="00784F8C" w:rsidRPr="00784F8C" w:rsidTr="00784F8C">
        <w:trPr>
          <w:tblCellSpacing w:w="15" w:type="dxa"/>
          <w:hidden/>
        </w:trPr>
        <w:tc>
          <w:tcPr>
            <w:tcW w:w="1623" w:type="pct"/>
            <w:vAlign w:val="center"/>
            <w:hideMark/>
          </w:tcPr>
          <w:p w:rsidR="00784F8C" w:rsidRPr="00784F8C" w:rsidRDefault="00784F8C" w:rsidP="000D55FB">
            <w:pPr>
              <w:rPr>
                <w:rFonts w:eastAsia="Times New Roman"/>
                <w:vanish/>
                <w:sz w:val="26"/>
                <w:szCs w:val="26"/>
              </w:rPr>
            </w:pPr>
            <w:r w:rsidRPr="00784F8C">
              <w:rPr>
                <w:rFonts w:eastAsia="Times New Roman"/>
                <w:noProof/>
                <w:vanish/>
                <w:sz w:val="26"/>
                <w:szCs w:val="26"/>
              </w:rPr>
              <w:lastRenderedPageBreak/>
              <w:drawing>
                <wp:inline distT="0" distB="0" distL="0" distR="0">
                  <wp:extent cx="1143000" cy="762000"/>
                  <wp:effectExtent l="19050" t="0" r="0" b="0"/>
                  <wp:docPr id="8" name="teacher_sign" descr="d:\Desktop\nhạc\kehoachgiaoduc-1698397340099.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d:\Desktop\nhạc\kehoachgiaoduc-1698397340099.doc"/>
                          <pic:cNvPicPr>
                            <a:picLocks noChangeAspect="1" noChangeArrowheads="1"/>
                          </pic:cNvPicPr>
                        </pic:nvPicPr>
                        <pic:blipFill>
                          <a:blip r:link="rId16"/>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784F8C" w:rsidRPr="00784F8C" w:rsidRDefault="00784F8C" w:rsidP="00784F8C">
            <w:pPr>
              <w:rPr>
                <w:rFonts w:eastAsia="Times New Roman"/>
                <w:vanish/>
                <w:sz w:val="26"/>
                <w:szCs w:val="26"/>
              </w:rPr>
            </w:pPr>
            <w:r w:rsidRPr="00784F8C">
              <w:rPr>
                <w:rFonts w:eastAsia="Times New Roman"/>
                <w:vanish/>
                <w:sz w:val="26"/>
                <w:szCs w:val="26"/>
              </w:rPr>
              <w:t xml:space="preserve">Người ký: </w:t>
            </w:r>
            <w:r w:rsidRPr="00784F8C">
              <w:rPr>
                <w:rFonts w:eastAsia="Times New Roman"/>
                <w:vanish/>
                <w:sz w:val="26"/>
                <w:szCs w:val="26"/>
              </w:rPr>
              <w:br/>
              <w:t>Ngày ký: 27/10/2023</w:t>
            </w:r>
            <w:r w:rsidRPr="00784F8C">
              <w:rPr>
                <w:rFonts w:eastAsia="Times New Roman"/>
                <w:vanish/>
                <w:sz w:val="26"/>
                <w:szCs w:val="26"/>
              </w:rPr>
              <w:br/>
              <w:t>Lý do: Ký số</w:t>
            </w:r>
            <w:r w:rsidRPr="00784F8C">
              <w:rPr>
                <w:rFonts w:eastAsia="Times New Roman"/>
                <w:vanish/>
                <w:sz w:val="26"/>
                <w:szCs w:val="26"/>
              </w:rPr>
              <w:br/>
              <w:t xml:space="preserve">Địa điểm: Online </w:t>
            </w:r>
          </w:p>
        </w:tc>
        <w:tc>
          <w:tcPr>
            <w:tcW w:w="1624" w:type="pct"/>
            <w:vAlign w:val="center"/>
            <w:hideMark/>
          </w:tcPr>
          <w:p w:rsidR="00784F8C" w:rsidRPr="00784F8C" w:rsidRDefault="00784F8C" w:rsidP="00784F8C">
            <w:pPr>
              <w:jc w:val="center"/>
              <w:rPr>
                <w:rFonts w:eastAsia="Times New Roman"/>
                <w:vanish/>
                <w:sz w:val="26"/>
                <w:szCs w:val="26"/>
              </w:rPr>
            </w:pPr>
            <w:r w:rsidRPr="00784F8C">
              <w:rPr>
                <w:rFonts w:eastAsia="Times New Roman"/>
                <w:noProof/>
                <w:vanish/>
                <w:sz w:val="26"/>
                <w:szCs w:val="26"/>
              </w:rPr>
              <w:drawing>
                <wp:inline distT="0" distB="0" distL="0" distR="0">
                  <wp:extent cx="1143000" cy="762000"/>
                  <wp:effectExtent l="19050" t="0" r="0" b="0"/>
                  <wp:docPr id="9" name="leader_sign" descr="d:\Desktop\nhạc\kehoachgiaoduc-1698397340099.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d:\Desktop\nhạc\kehoachgiaoduc-1698397340099.doc"/>
                          <pic:cNvPicPr>
                            <a:picLocks noChangeAspect="1" noChangeArrowheads="1"/>
                          </pic:cNvPicPr>
                        </pic:nvPicPr>
                        <pic:blipFill>
                          <a:blip r:link="rId16"/>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784F8C" w:rsidRPr="00784F8C" w:rsidRDefault="00784F8C" w:rsidP="00784F8C">
            <w:pPr>
              <w:rPr>
                <w:rFonts w:eastAsia="Times New Roman"/>
                <w:vanish/>
                <w:sz w:val="26"/>
                <w:szCs w:val="26"/>
              </w:rPr>
            </w:pPr>
            <w:r w:rsidRPr="00784F8C">
              <w:rPr>
                <w:rFonts w:eastAsia="Times New Roman"/>
                <w:vanish/>
                <w:sz w:val="26"/>
                <w:szCs w:val="26"/>
              </w:rPr>
              <w:t xml:space="preserve">Người ký: </w:t>
            </w:r>
            <w:r w:rsidRPr="00784F8C">
              <w:rPr>
                <w:rFonts w:eastAsia="Times New Roman"/>
                <w:vanish/>
                <w:sz w:val="26"/>
                <w:szCs w:val="26"/>
              </w:rPr>
              <w:br/>
              <w:t>Ngày ký: 27/10/2023</w:t>
            </w:r>
            <w:r w:rsidRPr="00784F8C">
              <w:rPr>
                <w:rFonts w:eastAsia="Times New Roman"/>
                <w:vanish/>
                <w:sz w:val="26"/>
                <w:szCs w:val="26"/>
              </w:rPr>
              <w:br/>
              <w:t>Lý do: Ký số</w:t>
            </w:r>
            <w:r w:rsidRPr="00784F8C">
              <w:rPr>
                <w:rFonts w:eastAsia="Times New Roman"/>
                <w:vanish/>
                <w:sz w:val="26"/>
                <w:szCs w:val="26"/>
              </w:rPr>
              <w:br/>
              <w:t xml:space="preserve">Địa điểm: Online </w:t>
            </w:r>
          </w:p>
        </w:tc>
        <w:tc>
          <w:tcPr>
            <w:tcW w:w="1624" w:type="pct"/>
            <w:vAlign w:val="center"/>
            <w:hideMark/>
          </w:tcPr>
          <w:p w:rsidR="00784F8C" w:rsidRPr="00784F8C" w:rsidRDefault="00784F8C" w:rsidP="00784F8C">
            <w:pPr>
              <w:jc w:val="center"/>
              <w:rPr>
                <w:rFonts w:eastAsia="Times New Roman"/>
                <w:vanish/>
                <w:sz w:val="26"/>
                <w:szCs w:val="26"/>
              </w:rPr>
            </w:pPr>
            <w:r w:rsidRPr="00784F8C">
              <w:rPr>
                <w:rFonts w:eastAsia="Times New Roman"/>
                <w:noProof/>
                <w:vanish/>
                <w:sz w:val="26"/>
                <w:szCs w:val="26"/>
              </w:rPr>
              <w:drawing>
                <wp:inline distT="0" distB="0" distL="0" distR="0">
                  <wp:extent cx="1143000" cy="762000"/>
                  <wp:effectExtent l="19050" t="0" r="0" b="0"/>
                  <wp:docPr id="10" name="principal_sign" descr="d:\Desktop\nhạc\kehoachgiaoduc-1698397340099.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d:\Desktop\nhạc\kehoachgiaoduc-1698397340099.doc"/>
                          <pic:cNvPicPr>
                            <a:picLocks noChangeAspect="1" noChangeArrowheads="1"/>
                          </pic:cNvPicPr>
                        </pic:nvPicPr>
                        <pic:blipFill>
                          <a:blip r:link="rId16"/>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784F8C" w:rsidRPr="00784F8C" w:rsidRDefault="00784F8C" w:rsidP="00784F8C">
            <w:pPr>
              <w:rPr>
                <w:rFonts w:eastAsia="Times New Roman"/>
                <w:vanish/>
                <w:sz w:val="26"/>
                <w:szCs w:val="26"/>
              </w:rPr>
            </w:pPr>
            <w:r w:rsidRPr="00784F8C">
              <w:rPr>
                <w:rFonts w:eastAsia="Times New Roman"/>
                <w:vanish/>
                <w:sz w:val="26"/>
                <w:szCs w:val="26"/>
              </w:rPr>
              <w:t xml:space="preserve">Người ký: </w:t>
            </w:r>
            <w:r w:rsidRPr="00784F8C">
              <w:rPr>
                <w:rFonts w:eastAsia="Times New Roman"/>
                <w:vanish/>
                <w:sz w:val="26"/>
                <w:szCs w:val="26"/>
              </w:rPr>
              <w:br/>
              <w:t>Ngày ký: 27/10/2023</w:t>
            </w:r>
            <w:r w:rsidRPr="00784F8C">
              <w:rPr>
                <w:rFonts w:eastAsia="Times New Roman"/>
                <w:vanish/>
                <w:sz w:val="26"/>
                <w:szCs w:val="26"/>
              </w:rPr>
              <w:br/>
              <w:t>Lý do: Ký số</w:t>
            </w:r>
            <w:r w:rsidRPr="00784F8C">
              <w:rPr>
                <w:rFonts w:eastAsia="Times New Roman"/>
                <w:vanish/>
                <w:sz w:val="26"/>
                <w:szCs w:val="26"/>
              </w:rPr>
              <w:br/>
              <w:t xml:space="preserve">Địa điểm: Online </w:t>
            </w:r>
          </w:p>
        </w:tc>
      </w:tr>
    </w:tbl>
    <w:p w:rsidR="00784F8C" w:rsidRPr="00784F8C" w:rsidRDefault="00784F8C" w:rsidP="00784F8C">
      <w:pPr>
        <w:pStyle w:val="Heading2"/>
        <w:spacing w:before="0" w:beforeAutospacing="0" w:after="0" w:afterAutospacing="0" w:line="288" w:lineRule="auto"/>
        <w:ind w:firstLine="720"/>
        <w:jc w:val="both"/>
        <w:rPr>
          <w:rFonts w:eastAsia="Times New Roman"/>
          <w:sz w:val="26"/>
          <w:szCs w:val="26"/>
        </w:rPr>
      </w:pPr>
    </w:p>
    <w:p w:rsidR="00063BB4" w:rsidRPr="00784F8C" w:rsidRDefault="00063BB4">
      <w:pPr>
        <w:rPr>
          <w:sz w:val="26"/>
          <w:szCs w:val="26"/>
        </w:rPr>
      </w:pPr>
    </w:p>
    <w:sectPr w:rsidR="00063BB4" w:rsidRPr="00784F8C">
      <w:pgSz w:w="15840" w:h="12240" w:orient="landscape"/>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4F8C"/>
    <w:rsid w:val="00063BB4"/>
    <w:rsid w:val="000D55FB"/>
    <w:rsid w:val="002E4057"/>
    <w:rsid w:val="00784F8C"/>
    <w:rsid w:val="00FF0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B4"/>
  </w:style>
  <w:style w:type="paragraph" w:styleId="Heading2">
    <w:name w:val="heading 2"/>
    <w:basedOn w:val="Normal"/>
    <w:link w:val="Heading2Char"/>
    <w:uiPriority w:val="9"/>
    <w:semiHidden/>
    <w:unhideWhenUsed/>
    <w:qFormat/>
    <w:rsid w:val="00784F8C"/>
    <w:pPr>
      <w:spacing w:before="100" w:beforeAutospacing="1" w:after="100" w:afterAutospacing="1" w:line="240" w:lineRule="auto"/>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4F8C"/>
    <w:rPr>
      <w:rFonts w:eastAsiaTheme="minorEastAsia" w:cs="Times New Roman"/>
      <w:b/>
      <w:bCs/>
      <w:sz w:val="36"/>
      <w:szCs w:val="36"/>
    </w:rPr>
  </w:style>
  <w:style w:type="paragraph" w:styleId="NormalWeb">
    <w:name w:val="Normal (Web)"/>
    <w:basedOn w:val="Normal"/>
    <w:uiPriority w:val="99"/>
    <w:semiHidden/>
    <w:unhideWhenUsed/>
    <w:rsid w:val="00784F8C"/>
    <w:pPr>
      <w:spacing w:before="100" w:beforeAutospacing="1" w:after="100" w:afterAutospacing="1" w:line="240" w:lineRule="auto"/>
    </w:pPr>
    <w:rPr>
      <w:rFonts w:eastAsiaTheme="minorEastAsia" w:cs="Times New Roman"/>
      <w:sz w:val="24"/>
      <w:szCs w:val="24"/>
    </w:rPr>
  </w:style>
  <w:style w:type="paragraph" w:customStyle="1" w:styleId="text-center-report">
    <w:name w:val="text-center-report"/>
    <w:basedOn w:val="Normal"/>
    <w:rsid w:val="00784F8C"/>
    <w:pPr>
      <w:spacing w:before="100" w:beforeAutospacing="1" w:after="100" w:afterAutospacing="1" w:line="240" w:lineRule="auto"/>
      <w:jc w:val="center"/>
    </w:pPr>
    <w:rPr>
      <w:rFonts w:eastAsiaTheme="minorEastAsia" w:cs="Times New Roman"/>
      <w:sz w:val="24"/>
      <w:szCs w:val="24"/>
    </w:rPr>
  </w:style>
  <w:style w:type="character" w:styleId="Strong">
    <w:name w:val="Strong"/>
    <w:basedOn w:val="DefaultParagraphFont"/>
    <w:uiPriority w:val="22"/>
    <w:qFormat/>
    <w:rsid w:val="00784F8C"/>
    <w:rPr>
      <w:b/>
      <w:bCs/>
    </w:rPr>
  </w:style>
  <w:style w:type="character" w:customStyle="1" w:styleId="plan-content-pre1">
    <w:name w:val="plan-content-pre1"/>
    <w:basedOn w:val="DefaultParagraphFont"/>
    <w:rsid w:val="00784F8C"/>
    <w:rPr>
      <w:rFonts w:ascii="Times New Roman" w:hAnsi="Times New Roman" w:cs="Times New Roman" w:hint="default"/>
      <w:sz w:val="28"/>
      <w:szCs w:val="28"/>
    </w:rPr>
  </w:style>
  <w:style w:type="character" w:customStyle="1" w:styleId="rate">
    <w:name w:val="rate"/>
    <w:basedOn w:val="DefaultParagraphFont"/>
    <w:rsid w:val="00784F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d:\Desktop\nh&#7841;c\kehoachgiaoduc-1698397340099.doc"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LAPTOP</dc:creator>
  <cp:lastModifiedBy>AP LAPTOP</cp:lastModifiedBy>
  <cp:revision>2</cp:revision>
  <dcterms:created xsi:type="dcterms:W3CDTF">2023-10-27T09:23:00Z</dcterms:created>
  <dcterms:modified xsi:type="dcterms:W3CDTF">2023-10-27T09:23:00Z</dcterms:modified>
</cp:coreProperties>
</file>